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5026A" w14:textId="42D0613B" w:rsidR="00163A2D" w:rsidRDefault="00163A2D" w:rsidP="00E50610">
      <w:pPr>
        <w:spacing w:line="276" w:lineRule="auto"/>
        <w:jc w:val="center"/>
        <w:rPr>
          <w:rFonts w:ascii="Calibri" w:hAnsi="Calibri" w:cs="Calibri"/>
        </w:rPr>
      </w:pPr>
    </w:p>
    <w:p w14:paraId="7DDBAE01" w14:textId="77777777" w:rsidR="00006AD4" w:rsidRPr="00D917D5" w:rsidRDefault="00006AD4" w:rsidP="00E50610">
      <w:pPr>
        <w:spacing w:line="276" w:lineRule="auto"/>
        <w:jc w:val="center"/>
        <w:rPr>
          <w:rFonts w:ascii="Calibri" w:hAnsi="Calibri" w:cs="Calibri"/>
        </w:rPr>
      </w:pPr>
    </w:p>
    <w:p w14:paraId="4B5FD020" w14:textId="4D87330F" w:rsidR="0029378B" w:rsidRPr="009121F8" w:rsidRDefault="00A60932" w:rsidP="00F43F86">
      <w:pPr>
        <w:spacing w:line="276" w:lineRule="auto"/>
        <w:jc w:val="center"/>
        <w:rPr>
          <w:rFonts w:ascii="Calibri Light" w:hAnsi="Calibri Light" w:cs="Calibri Light"/>
        </w:rPr>
      </w:pPr>
      <w:r w:rsidRPr="009121F8">
        <w:rPr>
          <w:rFonts w:ascii="Calibri Light" w:hAnsi="Calibri Light" w:cs="Calibri Light"/>
        </w:rPr>
        <w:t>Economia e Gestione delle Imprese</w:t>
      </w:r>
    </w:p>
    <w:p w14:paraId="22CA59E0" w14:textId="77777777" w:rsidR="008F7717" w:rsidRDefault="008F7717" w:rsidP="008F771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944A651" w14:textId="29AD304B" w:rsidR="00844EE0" w:rsidRPr="00F43F86" w:rsidRDefault="00844EE0" w:rsidP="00E50610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74226FEE" w14:textId="14FEF437" w:rsidR="00844EE0" w:rsidRPr="00F43F86" w:rsidRDefault="00F43F86" w:rsidP="00F43F8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43F86">
        <w:rPr>
          <w:rFonts w:ascii="Calibri Light" w:hAnsi="Calibri Light" w:cs="Calibri Light"/>
          <w:sz w:val="22"/>
          <w:szCs w:val="22"/>
        </w:rPr>
        <w:t xml:space="preserve">Si avvisano le studentesse e gli studenti del corso di Economia e Gestione delle Imprese che nel giorno 31 ottobre 2024 non si terrà lezione. </w:t>
      </w:r>
    </w:p>
    <w:p w14:paraId="1F180B02" w14:textId="786B203E" w:rsidR="00844EE0" w:rsidRDefault="00844EE0" w:rsidP="00E50610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40C0E688" w14:textId="4358BA8F" w:rsidR="00844EE0" w:rsidRPr="00F43F86" w:rsidRDefault="00844EE0" w:rsidP="00E50610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3DF9E0E8" w14:textId="3635FFC5" w:rsidR="00844EE0" w:rsidRPr="00F43F86" w:rsidRDefault="00844EE0" w:rsidP="00E50610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50A1FA16" w14:textId="5D5B9802" w:rsidR="00844EE0" w:rsidRPr="00F43F86" w:rsidRDefault="00F43F86" w:rsidP="00E50610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F43F86">
        <w:rPr>
          <w:rFonts w:ascii="Calibri Light" w:hAnsi="Calibri Light" w:cs="Calibri Light"/>
          <w:sz w:val="22"/>
          <w:szCs w:val="22"/>
        </w:rPr>
        <w:t xml:space="preserve">Management &amp; Governance delle Imprese Internazionali </w:t>
      </w:r>
    </w:p>
    <w:p w14:paraId="43DF4EAB" w14:textId="68D9C146" w:rsidR="00844EE0" w:rsidRDefault="00844EE0" w:rsidP="00E50610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04D87B64" w14:textId="00026075" w:rsidR="00844EE0" w:rsidRDefault="00844EE0" w:rsidP="00E50610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3F85AE72" w14:textId="77777777" w:rsidR="00F43F86" w:rsidRDefault="00F43F86" w:rsidP="00F43F86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F43F86">
        <w:rPr>
          <w:rFonts w:ascii="Calibri Light" w:hAnsi="Calibri Light" w:cs="Calibri Light"/>
          <w:sz w:val="22"/>
          <w:szCs w:val="22"/>
        </w:rPr>
        <w:t>Si avvisano le studentesse e gli studenti del corso di Management &amp; Governance delle Imprese Internazionali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39BD8F2C" w14:textId="130F818B" w:rsidR="00F43F86" w:rsidRPr="00F43F86" w:rsidRDefault="00F43F86" w:rsidP="00F43F8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43F86">
        <w:rPr>
          <w:rFonts w:ascii="Calibri Light" w:hAnsi="Calibri Light" w:cs="Calibri Light"/>
          <w:sz w:val="22"/>
          <w:szCs w:val="22"/>
        </w:rPr>
        <w:t>che ne</w:t>
      </w:r>
      <w:r>
        <w:rPr>
          <w:rFonts w:ascii="Calibri Light" w:hAnsi="Calibri Light" w:cs="Calibri Light"/>
          <w:sz w:val="22"/>
          <w:szCs w:val="22"/>
        </w:rPr>
        <w:t>i giorni 30 e 31</w:t>
      </w:r>
      <w:r w:rsidRPr="00F43F86">
        <w:rPr>
          <w:rFonts w:ascii="Calibri Light" w:hAnsi="Calibri Light" w:cs="Calibri Light"/>
          <w:sz w:val="22"/>
          <w:szCs w:val="22"/>
        </w:rPr>
        <w:t xml:space="preserve"> ottobre 2024 non si terrà lezione. </w:t>
      </w:r>
    </w:p>
    <w:p w14:paraId="29D03E2B" w14:textId="77777777" w:rsidR="00844EE0" w:rsidRDefault="00844EE0" w:rsidP="00F43F86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A081EBF" w14:textId="77777777" w:rsidR="00006AD4" w:rsidRDefault="00006AD4" w:rsidP="00F43F86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1C61FC2" w14:textId="77777777" w:rsidR="00814C35" w:rsidRDefault="00814C35" w:rsidP="00E50610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7763866F" w14:textId="77777777" w:rsidR="00814C35" w:rsidRDefault="00814C35" w:rsidP="00E50610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085CE6E6" w14:textId="77777777" w:rsidR="00814C35" w:rsidRDefault="00814C35" w:rsidP="00E50610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0FCAC2CA" w14:textId="77777777" w:rsidR="00F8419B" w:rsidRDefault="00F8419B" w:rsidP="00E50610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2E5CDDBD" w14:textId="77777777" w:rsidR="00F8419B" w:rsidRDefault="00F8419B" w:rsidP="00E50610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6CAFD830" w14:textId="77777777" w:rsidR="00F8419B" w:rsidRDefault="00F8419B" w:rsidP="00E50610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3DD5481F" w14:textId="77777777" w:rsidR="00814C35" w:rsidRDefault="00814C35" w:rsidP="00E50610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37F0D998" w14:textId="77777777" w:rsidR="00127089" w:rsidRDefault="00127089" w:rsidP="00F43F86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1F54C547" w14:textId="77777777" w:rsidR="00814C35" w:rsidRPr="00814C35" w:rsidRDefault="00814C35" w:rsidP="00814C35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814C35" w:rsidRPr="00814C35" w:rsidSect="0058793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11EA9" w14:textId="77777777" w:rsidR="001C7117" w:rsidRDefault="001C7117">
      <w:r>
        <w:separator/>
      </w:r>
    </w:p>
  </w:endnote>
  <w:endnote w:type="continuationSeparator" w:id="0">
    <w:p w14:paraId="3DE1ED6B" w14:textId="77777777" w:rsidR="001C7117" w:rsidRDefault="001C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130E" w14:textId="77777777" w:rsidR="00CC2E71" w:rsidRPr="00051420" w:rsidRDefault="00CC2E71" w:rsidP="00CC2E71">
    <w:pPr>
      <w:tabs>
        <w:tab w:val="left" w:pos="851"/>
        <w:tab w:val="left" w:pos="5387"/>
      </w:tabs>
      <w:spacing w:line="360" w:lineRule="auto"/>
      <w:rPr>
        <w:rFonts w:ascii="Calibri" w:hAnsi="Calibri" w:cs="Calibri"/>
        <w:b/>
        <w:color w:val="404040" w:themeColor="text1" w:themeTint="BF"/>
        <w:sz w:val="16"/>
        <w:szCs w:val="16"/>
      </w:rPr>
    </w:pPr>
    <w:r w:rsidRPr="00051420">
      <w:rPr>
        <w:rFonts w:ascii="Calibri" w:hAnsi="Calibri" w:cs="Calibri"/>
        <w:b/>
        <w:color w:val="404040" w:themeColor="text1" w:themeTint="BF"/>
        <w:sz w:val="16"/>
        <w:szCs w:val="16"/>
      </w:rPr>
      <w:t>Università degli Studi dell’Aquila</w:t>
    </w:r>
  </w:p>
  <w:p w14:paraId="40F547A5" w14:textId="77777777" w:rsidR="009251D8" w:rsidRDefault="00CC2E71" w:rsidP="00CC2E71">
    <w:pPr>
      <w:tabs>
        <w:tab w:val="left" w:pos="851"/>
        <w:tab w:val="left" w:pos="5387"/>
      </w:tabs>
      <w:spacing w:line="276" w:lineRule="auto"/>
      <w:rPr>
        <w:rFonts w:ascii="Calibri" w:hAnsi="Calibri" w:cs="Calibri"/>
        <w:color w:val="404040" w:themeColor="text1" w:themeTint="BF"/>
        <w:sz w:val="16"/>
        <w:szCs w:val="16"/>
      </w:rPr>
    </w:pPr>
    <w:r w:rsidRPr="00051420">
      <w:rPr>
        <w:rFonts w:ascii="Calibri" w:hAnsi="Calibri" w:cs="Calibri"/>
        <w:color w:val="404040" w:themeColor="text1" w:themeTint="BF"/>
        <w:sz w:val="16"/>
        <w:szCs w:val="16"/>
      </w:rPr>
      <w:t xml:space="preserve">Dipartimento di </w:t>
    </w:r>
    <w:r>
      <w:rPr>
        <w:rFonts w:ascii="Calibri" w:hAnsi="Calibri" w:cs="Calibri"/>
        <w:color w:val="404040" w:themeColor="text1" w:themeTint="BF"/>
        <w:sz w:val="16"/>
        <w:szCs w:val="16"/>
      </w:rPr>
      <w:t>Ingegneria Industriale e dell’Informazione e di Economia</w:t>
    </w:r>
  </w:p>
  <w:p w14:paraId="7F09DA5F" w14:textId="1A2E8E00" w:rsidR="00CC2E71" w:rsidRPr="00051420" w:rsidRDefault="009251D8" w:rsidP="00CC2E71">
    <w:pPr>
      <w:tabs>
        <w:tab w:val="left" w:pos="851"/>
        <w:tab w:val="left" w:pos="5387"/>
      </w:tabs>
      <w:spacing w:line="276" w:lineRule="auto"/>
      <w:rPr>
        <w:rFonts w:ascii="Calibri" w:hAnsi="Calibri" w:cs="Calibri"/>
        <w:color w:val="404040" w:themeColor="text1" w:themeTint="BF"/>
        <w:sz w:val="16"/>
        <w:szCs w:val="16"/>
      </w:rPr>
    </w:pPr>
    <w:r w:rsidRPr="009251D8">
      <w:rPr>
        <w:rFonts w:ascii="Calibri" w:hAnsi="Calibri" w:cs="Calibri"/>
        <w:color w:val="404040" w:themeColor="text1" w:themeTint="BF"/>
        <w:sz w:val="16"/>
        <w:szCs w:val="16"/>
      </w:rPr>
      <w:t>Via Giuseppe Mezzanotte - Località Acquasanta - 67100 L'Aquila</w:t>
    </w:r>
    <w:r w:rsidR="00CC2E71" w:rsidRPr="00051420">
      <w:rPr>
        <w:rFonts w:ascii="Calibri" w:hAnsi="Calibri" w:cs="Calibri"/>
        <w:color w:val="404040" w:themeColor="text1" w:themeTint="BF"/>
        <w:sz w:val="16"/>
        <w:szCs w:val="16"/>
      </w:rPr>
      <w:tab/>
    </w:r>
    <w:r w:rsidR="00CC2E71" w:rsidRPr="00051420">
      <w:rPr>
        <w:rFonts w:ascii="Calibri" w:hAnsi="Calibri" w:cs="Calibri"/>
        <w:color w:val="404040" w:themeColor="text1" w:themeTint="BF"/>
        <w:sz w:val="16"/>
        <w:szCs w:val="16"/>
      </w:rPr>
      <w:tab/>
    </w:r>
    <w:r w:rsidR="00CC2E71" w:rsidRPr="00051420">
      <w:rPr>
        <w:rFonts w:ascii="Calibri" w:hAnsi="Calibri" w:cs="Calibri"/>
        <w:color w:val="404040" w:themeColor="text1" w:themeTint="BF"/>
        <w:sz w:val="16"/>
        <w:szCs w:val="16"/>
      </w:rPr>
      <w:tab/>
    </w:r>
  </w:p>
  <w:p w14:paraId="28EE1C4D" w14:textId="3F80E054" w:rsidR="00CC2E71" w:rsidRPr="009251D8" w:rsidRDefault="00CC2E71" w:rsidP="00CC2E71">
    <w:pPr>
      <w:tabs>
        <w:tab w:val="left" w:pos="851"/>
        <w:tab w:val="left" w:pos="5387"/>
      </w:tabs>
      <w:spacing w:line="276" w:lineRule="auto"/>
      <w:rPr>
        <w:rFonts w:ascii="Calibri" w:hAnsi="Calibri" w:cs="Calibri"/>
        <w:color w:val="404040" w:themeColor="text1" w:themeTint="BF"/>
        <w:sz w:val="16"/>
        <w:szCs w:val="16"/>
        <w:lang w:val="en-US"/>
      </w:rPr>
    </w:pPr>
    <w:r w:rsidRPr="009251D8">
      <w:rPr>
        <w:rFonts w:ascii="Calibri" w:hAnsi="Calibri" w:cs="Calibri"/>
        <w:color w:val="404040" w:themeColor="text1" w:themeTint="BF"/>
        <w:sz w:val="16"/>
        <w:szCs w:val="16"/>
        <w:lang w:val="en-US"/>
      </w:rPr>
      <w:t xml:space="preserve">Email: </w:t>
    </w:r>
    <w:r w:rsidR="009251D8" w:rsidRPr="009251D8">
      <w:rPr>
        <w:rFonts w:ascii="Calibri" w:hAnsi="Calibri" w:cs="Calibri"/>
        <w:color w:val="404040" w:themeColor="text1" w:themeTint="BF"/>
        <w:sz w:val="16"/>
        <w:szCs w:val="16"/>
        <w:lang w:val="en-US"/>
      </w:rPr>
      <w:t>paolaolimpia</w:t>
    </w:r>
    <w:r w:rsidRPr="009251D8">
      <w:rPr>
        <w:rFonts w:ascii="Calibri" w:hAnsi="Calibri" w:cs="Calibri"/>
        <w:color w:val="404040" w:themeColor="text1" w:themeTint="BF"/>
        <w:sz w:val="16"/>
        <w:szCs w:val="16"/>
        <w:lang w:val="en-US"/>
      </w:rPr>
      <w:t>.</w:t>
    </w:r>
    <w:r w:rsidR="009251D8" w:rsidRPr="009251D8">
      <w:rPr>
        <w:rFonts w:ascii="Calibri" w:hAnsi="Calibri" w:cs="Calibri"/>
        <w:color w:val="404040" w:themeColor="text1" w:themeTint="BF"/>
        <w:sz w:val="16"/>
        <w:szCs w:val="16"/>
        <w:lang w:val="en-US"/>
      </w:rPr>
      <w:t>achard@</w:t>
    </w:r>
    <w:r w:rsidRPr="009251D8">
      <w:rPr>
        <w:rFonts w:ascii="Calibri" w:hAnsi="Calibri" w:cs="Calibri"/>
        <w:color w:val="404040" w:themeColor="text1" w:themeTint="BF"/>
        <w:sz w:val="16"/>
        <w:szCs w:val="16"/>
        <w:lang w:val="en-US"/>
      </w:rPr>
      <w:t xml:space="preserve">univaq.it </w:t>
    </w:r>
  </w:p>
  <w:p w14:paraId="51C08672" w14:textId="41351311" w:rsidR="00CC2E71" w:rsidRPr="009251D8" w:rsidRDefault="00E0660B" w:rsidP="00CC2E71">
    <w:pPr>
      <w:tabs>
        <w:tab w:val="left" w:pos="851"/>
        <w:tab w:val="left" w:pos="5387"/>
      </w:tabs>
      <w:spacing w:line="276" w:lineRule="auto"/>
      <w:rPr>
        <w:rFonts w:ascii="Calibri" w:hAnsi="Calibri" w:cs="Calibri"/>
        <w:color w:val="404040" w:themeColor="text1" w:themeTint="BF"/>
        <w:sz w:val="16"/>
        <w:szCs w:val="16"/>
        <w:lang w:val="en-US"/>
      </w:rPr>
    </w:pPr>
    <w:r w:rsidRPr="00E0660B">
      <w:rPr>
        <w:rFonts w:ascii="Calibri" w:hAnsi="Calibri" w:cs="Calibri"/>
        <w:color w:val="404040" w:themeColor="text1" w:themeTint="BF"/>
        <w:sz w:val="16"/>
        <w:szCs w:val="16"/>
        <w:lang w:val="en-US"/>
      </w:rPr>
      <w:t>https://ec.univaq.it/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3CB06" w14:textId="77777777" w:rsidR="001C7117" w:rsidRDefault="001C7117">
      <w:r>
        <w:separator/>
      </w:r>
    </w:p>
  </w:footnote>
  <w:footnote w:type="continuationSeparator" w:id="0">
    <w:p w14:paraId="2BCF88EC" w14:textId="77777777" w:rsidR="001C7117" w:rsidRDefault="001C7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C5286" w14:textId="77777777" w:rsidR="00585828" w:rsidRDefault="00201181" w:rsidP="00201181">
    <w:pPr>
      <w:pStyle w:val="Intestazione"/>
      <w:jc w:val="center"/>
    </w:pPr>
    <w:r>
      <w:rPr>
        <w:noProof/>
      </w:rPr>
      <w:drawing>
        <wp:inline distT="0" distB="0" distL="0" distR="0" wp14:anchorId="0B776152" wp14:editId="7DDD3E62">
          <wp:extent cx="3611849" cy="1180465"/>
          <wp:effectExtent l="0" t="0" r="8255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2309" cy="1203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C6CB1B" w14:textId="7A7A17BC" w:rsidR="00AC18D5" w:rsidRPr="009251D8" w:rsidRDefault="009251D8" w:rsidP="009251D8">
    <w:pPr>
      <w:pStyle w:val="Intestazione"/>
      <w:jc w:val="center"/>
      <w:rPr>
        <w:b/>
        <w:bCs/>
        <w:sz w:val="48"/>
        <w:szCs w:val="48"/>
      </w:rPr>
    </w:pPr>
    <w:r w:rsidRPr="009251D8">
      <w:rPr>
        <w:b/>
        <w:bCs/>
        <w:sz w:val="48"/>
        <w:szCs w:val="48"/>
      </w:rPr>
      <w:t>Corsi di Studio di Economia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20F5"/>
    <w:multiLevelType w:val="hybridMultilevel"/>
    <w:tmpl w:val="113C7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10C"/>
    <w:multiLevelType w:val="multilevel"/>
    <w:tmpl w:val="A366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0F6F4764"/>
    <w:multiLevelType w:val="hybridMultilevel"/>
    <w:tmpl w:val="FDC89C9A"/>
    <w:lvl w:ilvl="0" w:tplc="46DE14EC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41AD"/>
    <w:multiLevelType w:val="multilevel"/>
    <w:tmpl w:val="BAB66482"/>
    <w:lvl w:ilvl="0">
      <w:start w:val="10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3216453F"/>
    <w:multiLevelType w:val="multilevel"/>
    <w:tmpl w:val="77B4CBF4"/>
    <w:lvl w:ilvl="0">
      <w:start w:val="10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 w15:restartNumberingAfterBreak="0">
    <w:nsid w:val="35610F1A"/>
    <w:multiLevelType w:val="hybridMultilevel"/>
    <w:tmpl w:val="26723408"/>
    <w:lvl w:ilvl="0" w:tplc="19182642">
      <w:start w:val="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0187E"/>
    <w:multiLevelType w:val="hybridMultilevel"/>
    <w:tmpl w:val="83FE1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E61D1"/>
    <w:multiLevelType w:val="hybridMultilevel"/>
    <w:tmpl w:val="2B04B738"/>
    <w:lvl w:ilvl="0" w:tplc="EFDED168">
      <w:start w:val="3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74F71"/>
    <w:multiLevelType w:val="hybridMultilevel"/>
    <w:tmpl w:val="77B4B9B4"/>
    <w:lvl w:ilvl="0" w:tplc="E0D4DE52">
      <w:start w:val="3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A2ED8"/>
    <w:multiLevelType w:val="hybridMultilevel"/>
    <w:tmpl w:val="00E6C336"/>
    <w:lvl w:ilvl="0" w:tplc="A16E9B36">
      <w:start w:val="7"/>
      <w:numFmt w:val="bullet"/>
      <w:lvlText w:val="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738542">
    <w:abstractNumId w:val="1"/>
  </w:num>
  <w:num w:numId="2" w16cid:durableId="513110532">
    <w:abstractNumId w:val="3"/>
  </w:num>
  <w:num w:numId="3" w16cid:durableId="1195844244">
    <w:abstractNumId w:val="4"/>
  </w:num>
  <w:num w:numId="4" w16cid:durableId="102650539">
    <w:abstractNumId w:val="0"/>
  </w:num>
  <w:num w:numId="5" w16cid:durableId="824202433">
    <w:abstractNumId w:val="6"/>
  </w:num>
  <w:num w:numId="6" w16cid:durableId="1708528291">
    <w:abstractNumId w:val="2"/>
  </w:num>
  <w:num w:numId="7" w16cid:durableId="2080904639">
    <w:abstractNumId w:val="8"/>
  </w:num>
  <w:num w:numId="8" w16cid:durableId="1357392984">
    <w:abstractNumId w:val="7"/>
  </w:num>
  <w:num w:numId="9" w16cid:durableId="623585427">
    <w:abstractNumId w:val="9"/>
  </w:num>
  <w:num w:numId="10" w16cid:durableId="1112938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F7"/>
    <w:rsid w:val="000053BA"/>
    <w:rsid w:val="00006AD4"/>
    <w:rsid w:val="00013419"/>
    <w:rsid w:val="00030488"/>
    <w:rsid w:val="00055736"/>
    <w:rsid w:val="000964DB"/>
    <w:rsid w:val="000D4BBF"/>
    <w:rsid w:val="000D7218"/>
    <w:rsid w:val="000E4949"/>
    <w:rsid w:val="000F23B5"/>
    <w:rsid w:val="00102DD0"/>
    <w:rsid w:val="001223F3"/>
    <w:rsid w:val="00122BE6"/>
    <w:rsid w:val="00127089"/>
    <w:rsid w:val="001303AC"/>
    <w:rsid w:val="001344F7"/>
    <w:rsid w:val="00140260"/>
    <w:rsid w:val="00155401"/>
    <w:rsid w:val="00157BF0"/>
    <w:rsid w:val="00163A2D"/>
    <w:rsid w:val="00173F72"/>
    <w:rsid w:val="00176309"/>
    <w:rsid w:val="001A5FEF"/>
    <w:rsid w:val="001A666A"/>
    <w:rsid w:val="001C6B78"/>
    <w:rsid w:val="001C7117"/>
    <w:rsid w:val="001D6B32"/>
    <w:rsid w:val="001E472C"/>
    <w:rsid w:val="001F2D12"/>
    <w:rsid w:val="0020045C"/>
    <w:rsid w:val="00201181"/>
    <w:rsid w:val="00222CBD"/>
    <w:rsid w:val="00230064"/>
    <w:rsid w:val="0024335F"/>
    <w:rsid w:val="00251476"/>
    <w:rsid w:val="00263B6B"/>
    <w:rsid w:val="00277C51"/>
    <w:rsid w:val="0029378B"/>
    <w:rsid w:val="002A24F0"/>
    <w:rsid w:val="002D7D64"/>
    <w:rsid w:val="002E7A9D"/>
    <w:rsid w:val="00300A12"/>
    <w:rsid w:val="0030241C"/>
    <w:rsid w:val="00391EA6"/>
    <w:rsid w:val="003A73E1"/>
    <w:rsid w:val="00413462"/>
    <w:rsid w:val="004303BD"/>
    <w:rsid w:val="00454868"/>
    <w:rsid w:val="004749D4"/>
    <w:rsid w:val="004A139E"/>
    <w:rsid w:val="004A7D13"/>
    <w:rsid w:val="004A7E20"/>
    <w:rsid w:val="004B62B5"/>
    <w:rsid w:val="004F42A0"/>
    <w:rsid w:val="00504739"/>
    <w:rsid w:val="0053449C"/>
    <w:rsid w:val="00556AC1"/>
    <w:rsid w:val="005577E9"/>
    <w:rsid w:val="005700F8"/>
    <w:rsid w:val="00585828"/>
    <w:rsid w:val="00587931"/>
    <w:rsid w:val="005A0822"/>
    <w:rsid w:val="005A3218"/>
    <w:rsid w:val="00614181"/>
    <w:rsid w:val="006423D5"/>
    <w:rsid w:val="00670C3D"/>
    <w:rsid w:val="00671DD0"/>
    <w:rsid w:val="00677991"/>
    <w:rsid w:val="00680333"/>
    <w:rsid w:val="0068736E"/>
    <w:rsid w:val="00691A94"/>
    <w:rsid w:val="006A500C"/>
    <w:rsid w:val="006E0E30"/>
    <w:rsid w:val="00714FB1"/>
    <w:rsid w:val="00742A4C"/>
    <w:rsid w:val="00754656"/>
    <w:rsid w:val="00754D0C"/>
    <w:rsid w:val="00761D51"/>
    <w:rsid w:val="00770B7C"/>
    <w:rsid w:val="00783E49"/>
    <w:rsid w:val="007B64DA"/>
    <w:rsid w:val="007D185F"/>
    <w:rsid w:val="0080344D"/>
    <w:rsid w:val="00814C35"/>
    <w:rsid w:val="00836C90"/>
    <w:rsid w:val="00844EE0"/>
    <w:rsid w:val="008604CD"/>
    <w:rsid w:val="00877A15"/>
    <w:rsid w:val="00886F48"/>
    <w:rsid w:val="008A4A78"/>
    <w:rsid w:val="008C7E92"/>
    <w:rsid w:val="008D1397"/>
    <w:rsid w:val="008D5B49"/>
    <w:rsid w:val="008D73B2"/>
    <w:rsid w:val="008F7717"/>
    <w:rsid w:val="00907ECF"/>
    <w:rsid w:val="009121F8"/>
    <w:rsid w:val="009251D8"/>
    <w:rsid w:val="009370F5"/>
    <w:rsid w:val="00947FB8"/>
    <w:rsid w:val="00980240"/>
    <w:rsid w:val="0098166C"/>
    <w:rsid w:val="009B4854"/>
    <w:rsid w:val="009C0D98"/>
    <w:rsid w:val="009E38F7"/>
    <w:rsid w:val="009F5890"/>
    <w:rsid w:val="009F656F"/>
    <w:rsid w:val="009F7ECB"/>
    <w:rsid w:val="00A05A23"/>
    <w:rsid w:val="00A25E53"/>
    <w:rsid w:val="00A35629"/>
    <w:rsid w:val="00A3562E"/>
    <w:rsid w:val="00A35F4D"/>
    <w:rsid w:val="00A572B7"/>
    <w:rsid w:val="00A576E2"/>
    <w:rsid w:val="00A60932"/>
    <w:rsid w:val="00A713D8"/>
    <w:rsid w:val="00A867EA"/>
    <w:rsid w:val="00A87ED2"/>
    <w:rsid w:val="00AB6505"/>
    <w:rsid w:val="00AC18D5"/>
    <w:rsid w:val="00AC44A4"/>
    <w:rsid w:val="00AD2448"/>
    <w:rsid w:val="00AF0AD7"/>
    <w:rsid w:val="00B27DB9"/>
    <w:rsid w:val="00B419C0"/>
    <w:rsid w:val="00B51968"/>
    <w:rsid w:val="00B602FA"/>
    <w:rsid w:val="00B65ED6"/>
    <w:rsid w:val="00B76853"/>
    <w:rsid w:val="00B87346"/>
    <w:rsid w:val="00B87720"/>
    <w:rsid w:val="00B96C00"/>
    <w:rsid w:val="00BF1AF5"/>
    <w:rsid w:val="00BF7836"/>
    <w:rsid w:val="00C71A8F"/>
    <w:rsid w:val="00C8601B"/>
    <w:rsid w:val="00C86BF0"/>
    <w:rsid w:val="00C91C5E"/>
    <w:rsid w:val="00C94C3D"/>
    <w:rsid w:val="00CC2E71"/>
    <w:rsid w:val="00CC7F54"/>
    <w:rsid w:val="00D01F29"/>
    <w:rsid w:val="00D33865"/>
    <w:rsid w:val="00D917D5"/>
    <w:rsid w:val="00D91FA0"/>
    <w:rsid w:val="00D92CF8"/>
    <w:rsid w:val="00DA1CBD"/>
    <w:rsid w:val="00DA2450"/>
    <w:rsid w:val="00DA75BB"/>
    <w:rsid w:val="00DB6F55"/>
    <w:rsid w:val="00DB7CDF"/>
    <w:rsid w:val="00DE0DAC"/>
    <w:rsid w:val="00E0660B"/>
    <w:rsid w:val="00E10CF4"/>
    <w:rsid w:val="00E11F16"/>
    <w:rsid w:val="00E13089"/>
    <w:rsid w:val="00E3018F"/>
    <w:rsid w:val="00E31F1B"/>
    <w:rsid w:val="00E32CB4"/>
    <w:rsid w:val="00E50610"/>
    <w:rsid w:val="00E609CC"/>
    <w:rsid w:val="00E84D28"/>
    <w:rsid w:val="00E86805"/>
    <w:rsid w:val="00E925D8"/>
    <w:rsid w:val="00E967F6"/>
    <w:rsid w:val="00EC622B"/>
    <w:rsid w:val="00EE0AF3"/>
    <w:rsid w:val="00EE137C"/>
    <w:rsid w:val="00EF1322"/>
    <w:rsid w:val="00F041FE"/>
    <w:rsid w:val="00F43F86"/>
    <w:rsid w:val="00F618D3"/>
    <w:rsid w:val="00F8419B"/>
    <w:rsid w:val="00F90B39"/>
    <w:rsid w:val="00FA200A"/>
    <w:rsid w:val="00FD716D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84053"/>
  <w15:docId w15:val="{B1A3DAEF-44B9-4D26-A018-BD80EC23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C7E9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793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793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58793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rsid w:val="00587931"/>
    <w:pPr>
      <w:jc w:val="both"/>
    </w:pPr>
    <w:rPr>
      <w:sz w:val="22"/>
    </w:rPr>
  </w:style>
  <w:style w:type="paragraph" w:styleId="Testofumetto">
    <w:name w:val="Balloon Text"/>
    <w:basedOn w:val="Normale"/>
    <w:semiHidden/>
    <w:rsid w:val="00A867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25D8"/>
    <w:pPr>
      <w:ind w:left="720"/>
      <w:contextualSpacing/>
    </w:pPr>
  </w:style>
  <w:style w:type="table" w:styleId="Grigliatabella">
    <w:name w:val="Table Grid"/>
    <w:basedOn w:val="Tabellanormale"/>
    <w:rsid w:val="00AC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C94C3D"/>
  </w:style>
  <w:style w:type="paragraph" w:styleId="NormaleWeb">
    <w:name w:val="Normal (Web)"/>
    <w:basedOn w:val="Normale"/>
    <w:uiPriority w:val="99"/>
    <w:semiHidden/>
    <w:unhideWhenUsed/>
    <w:rsid w:val="00836C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83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ESA~1\AppData\Local\Temp\carta%20intestata%20interna%20-%20SAC.DIII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8F2E755935BF45872D2602D330691D" ma:contentTypeVersion="11" ma:contentTypeDescription="Creare un nuovo documento." ma:contentTypeScope="" ma:versionID="ff2fa96663754d98460d0098cebbbaee">
  <xsd:schema xmlns:xsd="http://www.w3.org/2001/XMLSchema" xmlns:xs="http://www.w3.org/2001/XMLSchema" xmlns:p="http://schemas.microsoft.com/office/2006/metadata/properties" xmlns:ns3="3e81bc44-7376-4af7-86f2-2dff2a493e0c" xmlns:ns4="0de9fa2d-0810-46a5-b94f-317f8f05ba67" targetNamespace="http://schemas.microsoft.com/office/2006/metadata/properties" ma:root="true" ma:fieldsID="87a8b881db64e4be18c0bffe67f14fa2" ns3:_="" ns4:_="">
    <xsd:import namespace="3e81bc44-7376-4af7-86f2-2dff2a493e0c"/>
    <xsd:import namespace="0de9fa2d-0810-46a5-b94f-317f8f05ba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1bc44-7376-4af7-86f2-2dff2a493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9fa2d-0810-46a5-b94f-317f8f05b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88E24F-99F4-4680-9CBD-581F5FC5F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1bc44-7376-4af7-86f2-2dff2a493e0c"/>
    <ds:schemaRef ds:uri="0de9fa2d-0810-46a5-b94f-317f8f05b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3D78A-E964-4EDE-B491-4AE824520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E1E4E-630C-4602-A562-BFBD02AC51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C:\Users\DIIESA~1\AppData\Local\Temp\carta intestata interna - SAC.DIIIE.dotx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L'Aquila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DIIE SAC</dc:creator>
  <cp:lastModifiedBy>Paola Olimpia Achard</cp:lastModifiedBy>
  <cp:revision>2</cp:revision>
  <cp:lastPrinted>2014-04-11T08:06:00Z</cp:lastPrinted>
  <dcterms:created xsi:type="dcterms:W3CDTF">2024-10-27T18:33:00Z</dcterms:created>
  <dcterms:modified xsi:type="dcterms:W3CDTF">2024-10-27T18:33:00Z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0x010100598F2E755935BF45872D2602D330691D</vt:lpwstr>
  </property>
</Properties>
</file>