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58" w:rsidRPr="00BD18EC" w:rsidRDefault="00870266" w:rsidP="000C7522">
      <w:pPr>
        <w:ind w:left="170" w:right="170"/>
        <w:jc w:val="center"/>
        <w:rPr>
          <w:rFonts w:ascii="Calisto MT" w:hAnsi="Calisto MT"/>
          <w:sz w:val="22"/>
        </w:rPr>
      </w:pPr>
      <w:r w:rsidRPr="00BD18EC">
        <w:rPr>
          <w:rFonts w:ascii="Calisto MT" w:hAnsi="Calisto MT"/>
          <w:sz w:val="22"/>
        </w:rPr>
        <w:t xml:space="preserve">CURRICULUM </w:t>
      </w:r>
      <w:r w:rsidR="000758A1" w:rsidRPr="00BD18EC">
        <w:rPr>
          <w:rFonts w:ascii="Calisto MT" w:hAnsi="Calisto MT"/>
          <w:sz w:val="22"/>
        </w:rPr>
        <w:t>VITAE</w:t>
      </w:r>
      <w:r w:rsidR="00A46245" w:rsidRPr="00BD18EC">
        <w:rPr>
          <w:rFonts w:ascii="Calisto MT" w:hAnsi="Calisto MT"/>
          <w:sz w:val="22"/>
        </w:rPr>
        <w:t xml:space="preserve"> </w:t>
      </w:r>
      <w:r w:rsidR="00AC5F2F">
        <w:rPr>
          <w:rFonts w:ascii="Calisto MT" w:hAnsi="Calisto MT"/>
          <w:sz w:val="22"/>
        </w:rPr>
        <w:t>ET STUDIORUM</w:t>
      </w:r>
    </w:p>
    <w:p w:rsidR="0033379C" w:rsidRDefault="00870266" w:rsidP="000C7522">
      <w:pPr>
        <w:tabs>
          <w:tab w:val="center" w:pos="4150"/>
          <w:tab w:val="right" w:pos="8130"/>
        </w:tabs>
        <w:ind w:left="170" w:right="170"/>
        <w:jc w:val="center"/>
        <w:rPr>
          <w:rFonts w:ascii="Calisto MT" w:hAnsi="Calisto MT"/>
          <w:sz w:val="22"/>
        </w:rPr>
      </w:pPr>
      <w:r w:rsidRPr="00BD18EC">
        <w:rPr>
          <w:rFonts w:ascii="Calisto MT" w:hAnsi="Calisto MT"/>
          <w:sz w:val="22"/>
        </w:rPr>
        <w:t>MARIA CRISTINA CERVALE</w:t>
      </w:r>
    </w:p>
    <w:p w:rsidR="0033379C" w:rsidRDefault="0033379C" w:rsidP="000C7522">
      <w:pPr>
        <w:tabs>
          <w:tab w:val="center" w:pos="4150"/>
          <w:tab w:val="right" w:pos="8130"/>
        </w:tabs>
        <w:ind w:right="170"/>
        <w:jc w:val="both"/>
        <w:rPr>
          <w:rFonts w:ascii="Calisto MT" w:hAnsi="Calisto MT"/>
          <w:sz w:val="22"/>
        </w:rPr>
      </w:pPr>
      <w:r>
        <w:rPr>
          <w:rFonts w:ascii="Calisto MT" w:hAnsi="Calisto MT"/>
          <w:sz w:val="22"/>
        </w:rPr>
        <w:t>Ricercatore confermato SSD IUS/01 – Diritto privato, Settore concorsuale 12/A1 – diritto privato, Macrosettore 12/A –</w:t>
      </w:r>
      <w:r w:rsidR="00764FD9">
        <w:rPr>
          <w:rFonts w:ascii="Calisto MT" w:hAnsi="Calisto MT"/>
          <w:sz w:val="22"/>
        </w:rPr>
        <w:t xml:space="preserve"> Diritto priv</w:t>
      </w:r>
      <w:r>
        <w:rPr>
          <w:rFonts w:ascii="Calisto MT" w:hAnsi="Calisto MT"/>
          <w:sz w:val="22"/>
        </w:rPr>
        <w:t>ato.</w:t>
      </w:r>
    </w:p>
    <w:p w:rsidR="00870266" w:rsidRPr="006E07E1" w:rsidRDefault="0033379C" w:rsidP="000C7522">
      <w:pPr>
        <w:tabs>
          <w:tab w:val="center" w:pos="4150"/>
          <w:tab w:val="right" w:pos="8130"/>
        </w:tabs>
        <w:ind w:right="170"/>
        <w:jc w:val="both"/>
        <w:rPr>
          <w:rFonts w:ascii="Calisto MT" w:hAnsi="Calisto MT"/>
          <w:sz w:val="18"/>
        </w:rPr>
      </w:pPr>
      <w:r>
        <w:rPr>
          <w:rFonts w:ascii="Calisto MT" w:hAnsi="Calisto MT"/>
          <w:sz w:val="22"/>
        </w:rPr>
        <w:t>Università degli Studi dell’Aquila – Dipartimento di Ingegneria Industriale e dell’Informazione e di Economia (DIIIE).</w:t>
      </w:r>
    </w:p>
    <w:p w:rsidR="00DE6E84" w:rsidRPr="00BD18EC" w:rsidRDefault="00870266" w:rsidP="000C7522">
      <w:pPr>
        <w:ind w:right="170"/>
        <w:jc w:val="both"/>
        <w:rPr>
          <w:rFonts w:ascii="Calisto MT" w:hAnsi="Calisto MT"/>
          <w:sz w:val="22"/>
        </w:rPr>
      </w:pPr>
      <w:r w:rsidRPr="00BD18EC">
        <w:rPr>
          <w:rFonts w:ascii="Calisto MT" w:hAnsi="Calisto MT"/>
          <w:sz w:val="22"/>
        </w:rPr>
        <w:tab/>
        <w:t>CERVALE MARIA CRISTINA</w:t>
      </w:r>
      <w:r w:rsidR="000E0896">
        <w:rPr>
          <w:rFonts w:ascii="Calisto MT" w:hAnsi="Calisto MT"/>
          <w:sz w:val="22"/>
        </w:rPr>
        <w:t xml:space="preserve">, nata a </w:t>
      </w:r>
      <w:r w:rsidR="00A44C57" w:rsidRPr="00BD18EC">
        <w:rPr>
          <w:rFonts w:ascii="Calisto MT" w:hAnsi="Calisto MT"/>
          <w:sz w:val="22"/>
        </w:rPr>
        <w:t>L’Aquila</w:t>
      </w:r>
      <w:r w:rsidR="000E0896">
        <w:rPr>
          <w:rFonts w:ascii="Calisto MT" w:hAnsi="Calisto MT"/>
          <w:sz w:val="22"/>
        </w:rPr>
        <w:t xml:space="preserve"> il</w:t>
      </w:r>
      <w:r w:rsidR="00A44C57" w:rsidRPr="00BD18EC">
        <w:rPr>
          <w:rFonts w:ascii="Calisto MT" w:hAnsi="Calisto MT"/>
          <w:sz w:val="22"/>
        </w:rPr>
        <w:t xml:space="preserve"> 9 giugno 1963</w:t>
      </w:r>
      <w:r w:rsidR="000E0896">
        <w:rPr>
          <w:rFonts w:ascii="Calisto MT" w:hAnsi="Calisto MT"/>
          <w:sz w:val="22"/>
        </w:rPr>
        <w:t>. H</w:t>
      </w:r>
      <w:r w:rsidR="00A44C57" w:rsidRPr="00BD18EC">
        <w:rPr>
          <w:rFonts w:ascii="Calisto MT" w:hAnsi="Calisto MT"/>
          <w:sz w:val="22"/>
        </w:rPr>
        <w:t>a conseguito la maturità classica presso il Liceo Ginnasio “D. Cotugno” dell’Aquila, nell’anno 1981. Ha conseguit</w:t>
      </w:r>
      <w:r w:rsidR="00DE590C" w:rsidRPr="00BD18EC">
        <w:rPr>
          <w:rFonts w:ascii="Calisto MT" w:hAnsi="Calisto MT"/>
          <w:sz w:val="22"/>
        </w:rPr>
        <w:t>o la laure</w:t>
      </w:r>
      <w:r w:rsidR="00A44C57" w:rsidRPr="00BD18EC">
        <w:rPr>
          <w:rFonts w:ascii="Calisto MT" w:hAnsi="Calisto MT"/>
          <w:sz w:val="22"/>
        </w:rPr>
        <w:t>a</w:t>
      </w:r>
      <w:r w:rsidR="00DE590C" w:rsidRPr="00BD18EC">
        <w:rPr>
          <w:rFonts w:ascii="Calisto MT" w:hAnsi="Calisto MT"/>
          <w:sz w:val="22"/>
        </w:rPr>
        <w:t xml:space="preserve"> </w:t>
      </w:r>
      <w:r w:rsidR="00A44C57" w:rsidRPr="00BD18EC">
        <w:rPr>
          <w:rFonts w:ascii="Calisto MT" w:hAnsi="Calisto MT"/>
          <w:sz w:val="22"/>
        </w:rPr>
        <w:t xml:space="preserve">in </w:t>
      </w:r>
      <w:r w:rsidR="00DE590C" w:rsidRPr="00BD18EC">
        <w:rPr>
          <w:rFonts w:ascii="Calisto MT" w:hAnsi="Calisto MT"/>
          <w:sz w:val="22"/>
        </w:rPr>
        <w:t xml:space="preserve">giurisprudenza presso l’Università degli Studi di Roma “La Sapienza” in data 24 aprile 1986, con la votazione di 110/110 e lode, discutendo </w:t>
      </w:r>
      <w:r w:rsidR="00767E39" w:rsidRPr="00BD18EC">
        <w:rPr>
          <w:rFonts w:ascii="Calisto MT" w:hAnsi="Calisto MT"/>
          <w:sz w:val="22"/>
        </w:rPr>
        <w:t>una</w:t>
      </w:r>
      <w:r w:rsidR="00DE590C" w:rsidRPr="00BD18EC">
        <w:rPr>
          <w:rFonts w:ascii="Calisto MT" w:hAnsi="Calisto MT"/>
          <w:sz w:val="22"/>
        </w:rPr>
        <w:t xml:space="preserve"> tesi in Istituzioni di diritto privato</w:t>
      </w:r>
      <w:r w:rsidR="00A46CEC">
        <w:rPr>
          <w:rFonts w:ascii="Calisto MT" w:hAnsi="Calisto MT"/>
          <w:sz w:val="22"/>
        </w:rPr>
        <w:t xml:space="preserve"> dal titolo “Diritto alla riservatezza e banche dati”</w:t>
      </w:r>
      <w:r w:rsidR="00DE590C" w:rsidRPr="00BD18EC">
        <w:rPr>
          <w:rFonts w:ascii="Calisto MT" w:hAnsi="Calisto MT"/>
          <w:sz w:val="22"/>
        </w:rPr>
        <w:t>.</w:t>
      </w:r>
    </w:p>
    <w:p w:rsidR="000758A1" w:rsidRPr="00BD18EC" w:rsidRDefault="00DE6E84" w:rsidP="000C7522">
      <w:pPr>
        <w:ind w:right="170"/>
        <w:jc w:val="both"/>
        <w:rPr>
          <w:rFonts w:ascii="Calisto MT" w:hAnsi="Calisto MT"/>
          <w:sz w:val="22"/>
        </w:rPr>
      </w:pPr>
      <w:r w:rsidRPr="00BD18EC">
        <w:rPr>
          <w:rFonts w:ascii="Calisto MT" w:hAnsi="Calisto MT"/>
          <w:sz w:val="22"/>
        </w:rPr>
        <w:tab/>
      </w:r>
      <w:r w:rsidR="000758A1" w:rsidRPr="00BD18EC">
        <w:rPr>
          <w:rFonts w:ascii="Calisto MT" w:hAnsi="Calisto MT"/>
          <w:sz w:val="22"/>
        </w:rPr>
        <w:t>Ricercat</w:t>
      </w:r>
      <w:r w:rsidR="00DF2EA3">
        <w:rPr>
          <w:rFonts w:ascii="Calisto MT" w:hAnsi="Calisto MT"/>
          <w:sz w:val="22"/>
        </w:rPr>
        <w:t xml:space="preserve">ore </w:t>
      </w:r>
      <w:r w:rsidR="000B5DC8" w:rsidRPr="00BD18EC">
        <w:rPr>
          <w:rFonts w:ascii="Calisto MT" w:hAnsi="Calisto MT"/>
          <w:sz w:val="22"/>
        </w:rPr>
        <w:t>universitari</w:t>
      </w:r>
      <w:r w:rsidR="00DF2EA3">
        <w:rPr>
          <w:rFonts w:ascii="Calisto MT" w:hAnsi="Calisto MT"/>
          <w:sz w:val="22"/>
        </w:rPr>
        <w:t>o confermato</w:t>
      </w:r>
      <w:r w:rsidR="000B5DC8" w:rsidRPr="00BD18EC">
        <w:rPr>
          <w:rFonts w:ascii="Calisto MT" w:hAnsi="Calisto MT"/>
          <w:sz w:val="22"/>
        </w:rPr>
        <w:t xml:space="preserve"> </w:t>
      </w:r>
      <w:r w:rsidR="0048263B">
        <w:rPr>
          <w:rFonts w:ascii="Calisto MT" w:hAnsi="Calisto MT"/>
          <w:sz w:val="22"/>
        </w:rPr>
        <w:t xml:space="preserve">(all’unanimità) </w:t>
      </w:r>
      <w:r w:rsidR="000758A1" w:rsidRPr="00BD18EC">
        <w:rPr>
          <w:rFonts w:ascii="Calisto MT" w:hAnsi="Calisto MT"/>
          <w:sz w:val="22"/>
        </w:rPr>
        <w:t xml:space="preserve">presso </w:t>
      </w:r>
      <w:r w:rsidR="00217A88" w:rsidRPr="00BD18EC">
        <w:rPr>
          <w:rFonts w:ascii="Calisto MT" w:hAnsi="Calisto MT"/>
          <w:sz w:val="22"/>
        </w:rPr>
        <w:t xml:space="preserve">l’Università degli studi dell’Aquila, </w:t>
      </w:r>
      <w:r w:rsidR="000758A1" w:rsidRPr="00BD18EC">
        <w:rPr>
          <w:rFonts w:ascii="Calisto MT" w:hAnsi="Calisto MT"/>
          <w:sz w:val="22"/>
        </w:rPr>
        <w:t>Dipartimento di Inge</w:t>
      </w:r>
      <w:r w:rsidR="00795A48" w:rsidRPr="00BD18EC">
        <w:rPr>
          <w:rFonts w:ascii="Calisto MT" w:hAnsi="Calisto MT"/>
          <w:sz w:val="22"/>
        </w:rPr>
        <w:t>gn</w:t>
      </w:r>
      <w:r w:rsidR="000758A1" w:rsidRPr="00BD18EC">
        <w:rPr>
          <w:rFonts w:ascii="Calisto MT" w:hAnsi="Calisto MT"/>
          <w:sz w:val="22"/>
        </w:rPr>
        <w:t>eria Industriale e dell’Informazione e di Economia</w:t>
      </w:r>
      <w:r w:rsidR="000B5DC8" w:rsidRPr="00BD18EC">
        <w:rPr>
          <w:rFonts w:ascii="Calisto MT" w:hAnsi="Calisto MT"/>
          <w:sz w:val="22"/>
        </w:rPr>
        <w:t>, per il settore scientifico-disciplinare IUS/01 – DIRITTO PRIVATO, settore concorsuale 12/A1 – DIRITTO PRIVATO, macrosettore 12/A</w:t>
      </w:r>
      <w:r w:rsidR="000758A1" w:rsidRPr="00BD18EC">
        <w:rPr>
          <w:rFonts w:ascii="Calisto MT" w:hAnsi="Calisto MT"/>
          <w:sz w:val="22"/>
        </w:rPr>
        <w:t>.</w:t>
      </w:r>
    </w:p>
    <w:p w:rsidR="00B76C05" w:rsidRDefault="0048263B" w:rsidP="000C7522">
      <w:pPr>
        <w:ind w:right="170" w:firstLine="720"/>
        <w:jc w:val="both"/>
        <w:rPr>
          <w:rFonts w:ascii="Calisto MT" w:hAnsi="Calisto MT"/>
          <w:sz w:val="22"/>
        </w:rPr>
      </w:pPr>
      <w:r>
        <w:rPr>
          <w:rFonts w:ascii="Calisto MT" w:hAnsi="Calisto MT"/>
          <w:sz w:val="22"/>
        </w:rPr>
        <w:t>Docente di diritto privato</w:t>
      </w:r>
      <w:r w:rsidR="000B0FC8">
        <w:rPr>
          <w:rFonts w:ascii="Calisto MT" w:hAnsi="Calisto MT"/>
          <w:sz w:val="22"/>
        </w:rPr>
        <w:t xml:space="preserve"> (modulo di 21 ore)</w:t>
      </w:r>
      <w:r>
        <w:rPr>
          <w:rFonts w:ascii="Calisto MT" w:hAnsi="Calisto MT"/>
          <w:sz w:val="22"/>
        </w:rPr>
        <w:t xml:space="preserve">, all’interno del corso </w:t>
      </w:r>
      <w:r w:rsidR="004D6265">
        <w:rPr>
          <w:rFonts w:ascii="Calisto MT" w:hAnsi="Calisto MT"/>
          <w:sz w:val="22"/>
        </w:rPr>
        <w:t xml:space="preserve">di diritto privato </w:t>
      </w:r>
      <w:r w:rsidR="005620E9">
        <w:rPr>
          <w:rFonts w:ascii="Calisto MT" w:hAnsi="Calisto MT"/>
          <w:sz w:val="22"/>
        </w:rPr>
        <w:t>del</w:t>
      </w:r>
      <w:r>
        <w:rPr>
          <w:rFonts w:ascii="Calisto MT" w:hAnsi="Calisto MT"/>
          <w:sz w:val="22"/>
        </w:rPr>
        <w:t xml:space="preserve"> prof. Fabri</w:t>
      </w:r>
      <w:r w:rsidR="000B0FC8">
        <w:rPr>
          <w:rFonts w:ascii="Calisto MT" w:hAnsi="Calisto MT"/>
          <w:sz w:val="22"/>
        </w:rPr>
        <w:t>zio Marinelli</w:t>
      </w:r>
      <w:r>
        <w:rPr>
          <w:rFonts w:ascii="Calisto MT" w:hAnsi="Calisto MT"/>
          <w:sz w:val="22"/>
        </w:rPr>
        <w:t xml:space="preserve">, </w:t>
      </w:r>
      <w:r w:rsidR="009642C1">
        <w:rPr>
          <w:rFonts w:ascii="Calisto MT" w:hAnsi="Calisto MT"/>
          <w:sz w:val="22"/>
        </w:rPr>
        <w:t>dall</w:t>
      </w:r>
      <w:r>
        <w:rPr>
          <w:rFonts w:ascii="Calisto MT" w:hAnsi="Calisto MT"/>
          <w:sz w:val="22"/>
        </w:rPr>
        <w:t xml:space="preserve">’a.a. 2016-2017 </w:t>
      </w:r>
      <w:r w:rsidR="009642C1">
        <w:rPr>
          <w:rFonts w:ascii="Calisto MT" w:hAnsi="Calisto MT"/>
          <w:sz w:val="22"/>
        </w:rPr>
        <w:t>ad oggi</w:t>
      </w:r>
      <w:r w:rsidR="0072031D">
        <w:rPr>
          <w:rFonts w:ascii="Calisto MT" w:hAnsi="Calisto MT"/>
          <w:sz w:val="22"/>
        </w:rPr>
        <w:t xml:space="preserve">, </w:t>
      </w:r>
      <w:r w:rsidRPr="00BD18EC">
        <w:rPr>
          <w:rFonts w:ascii="Calisto MT" w:hAnsi="Calisto MT"/>
          <w:sz w:val="22"/>
        </w:rPr>
        <w:t>presso il Dipartimento di Ingegneria Industriale e dell’Informazione e di Economia (DIIIE)</w:t>
      </w:r>
      <w:r w:rsidR="006F6A80">
        <w:rPr>
          <w:rFonts w:ascii="Calisto MT" w:hAnsi="Calisto MT"/>
          <w:sz w:val="22"/>
        </w:rPr>
        <w:t>, Area di Economia</w:t>
      </w:r>
      <w:r>
        <w:rPr>
          <w:rFonts w:ascii="Calisto MT" w:hAnsi="Calisto MT"/>
          <w:sz w:val="22"/>
        </w:rPr>
        <w:t>.</w:t>
      </w:r>
    </w:p>
    <w:p w:rsidR="00285020" w:rsidRPr="00BD18EC" w:rsidRDefault="005D7A06" w:rsidP="000C7522">
      <w:pPr>
        <w:ind w:right="170" w:firstLine="720"/>
        <w:jc w:val="both"/>
        <w:rPr>
          <w:rFonts w:ascii="Calisto MT" w:hAnsi="Calisto MT"/>
          <w:sz w:val="22"/>
        </w:rPr>
      </w:pPr>
      <w:r w:rsidRPr="00BD18EC">
        <w:rPr>
          <w:rFonts w:ascii="Calisto MT" w:hAnsi="Calisto MT"/>
          <w:sz w:val="22"/>
        </w:rPr>
        <w:t xml:space="preserve">Titolare dell’incarico di insegnamento di Diritto commerciale </w:t>
      </w:r>
      <w:r w:rsidR="009642C1">
        <w:rPr>
          <w:rFonts w:ascii="Calisto MT" w:hAnsi="Calisto MT"/>
          <w:sz w:val="22"/>
        </w:rPr>
        <w:t>dall’</w:t>
      </w:r>
      <w:r w:rsidRPr="00BD18EC">
        <w:rPr>
          <w:rFonts w:ascii="Calisto MT" w:hAnsi="Calisto MT"/>
          <w:sz w:val="22"/>
        </w:rPr>
        <w:t xml:space="preserve">a.a. </w:t>
      </w:r>
      <w:r w:rsidR="004F1D45">
        <w:rPr>
          <w:rFonts w:ascii="Calisto MT" w:hAnsi="Calisto MT"/>
          <w:sz w:val="22"/>
        </w:rPr>
        <w:t>201</w:t>
      </w:r>
      <w:r w:rsidR="008A6D6E">
        <w:rPr>
          <w:rFonts w:ascii="Calisto MT" w:hAnsi="Calisto MT"/>
          <w:sz w:val="22"/>
        </w:rPr>
        <w:t>2-2013</w:t>
      </w:r>
      <w:r w:rsidR="009642C1">
        <w:rPr>
          <w:rFonts w:ascii="Calisto MT" w:hAnsi="Calisto MT"/>
          <w:sz w:val="22"/>
        </w:rPr>
        <w:t xml:space="preserve"> ad oggi</w:t>
      </w:r>
      <w:r w:rsidRPr="00BD18EC">
        <w:rPr>
          <w:rFonts w:ascii="Calisto MT" w:hAnsi="Calisto MT"/>
          <w:sz w:val="22"/>
        </w:rPr>
        <w:t xml:space="preserve"> presso il Dipartimento di Ingegneria Industriale e dell’Informazione e di Economia (DIIIE)</w:t>
      </w:r>
      <w:r w:rsidR="006F6A80">
        <w:rPr>
          <w:rFonts w:ascii="Calisto MT" w:hAnsi="Calisto MT"/>
          <w:sz w:val="22"/>
        </w:rPr>
        <w:t>, Area di Economia</w:t>
      </w:r>
      <w:r w:rsidRPr="00BD18EC">
        <w:rPr>
          <w:rFonts w:ascii="Calisto MT" w:hAnsi="Calisto MT"/>
          <w:sz w:val="22"/>
        </w:rPr>
        <w:t>.</w:t>
      </w:r>
    </w:p>
    <w:p w:rsidR="00E916D9" w:rsidRDefault="005C2AE9" w:rsidP="000C7522">
      <w:pPr>
        <w:ind w:right="170" w:firstLine="720"/>
        <w:jc w:val="both"/>
        <w:rPr>
          <w:rFonts w:ascii="Calisto MT" w:hAnsi="Calisto MT"/>
          <w:sz w:val="22"/>
        </w:rPr>
      </w:pPr>
      <w:r w:rsidRPr="00BD18EC">
        <w:rPr>
          <w:rFonts w:ascii="Calisto MT" w:hAnsi="Calisto MT"/>
          <w:sz w:val="22"/>
        </w:rPr>
        <w:t>Docente titolare del corso di diritto commerciale presso la Scuola Ispettori e Sovrintendenti della Guardia di Finanza</w:t>
      </w:r>
      <w:r w:rsidR="00A22693" w:rsidRPr="00BD18EC">
        <w:rPr>
          <w:rFonts w:ascii="Calisto MT" w:hAnsi="Calisto MT"/>
          <w:sz w:val="22"/>
        </w:rPr>
        <w:t xml:space="preserve"> dell’Aquila</w:t>
      </w:r>
      <w:r w:rsidR="00B0065D">
        <w:rPr>
          <w:rFonts w:ascii="Calisto MT" w:hAnsi="Calisto MT"/>
          <w:sz w:val="22"/>
        </w:rPr>
        <w:t xml:space="preserve"> dal 2009 ad oggi</w:t>
      </w:r>
      <w:r w:rsidRPr="00BD18EC">
        <w:rPr>
          <w:rFonts w:ascii="Calisto MT" w:hAnsi="Calisto MT"/>
          <w:sz w:val="22"/>
        </w:rPr>
        <w:t xml:space="preserve">. </w:t>
      </w:r>
    </w:p>
    <w:p w:rsidR="0055702E" w:rsidRPr="00BD18EC" w:rsidRDefault="0055702E" w:rsidP="000C7522">
      <w:pPr>
        <w:ind w:right="170" w:firstLine="720"/>
        <w:jc w:val="both"/>
        <w:rPr>
          <w:rFonts w:ascii="Calisto MT" w:hAnsi="Calisto MT"/>
          <w:sz w:val="22"/>
        </w:rPr>
      </w:pPr>
      <w:r w:rsidRPr="00BD18EC">
        <w:rPr>
          <w:rFonts w:ascii="Calisto MT" w:hAnsi="Calisto MT"/>
          <w:sz w:val="22"/>
        </w:rPr>
        <w:t>Titolare dell’incarico di insegn</w:t>
      </w:r>
      <w:r>
        <w:rPr>
          <w:rFonts w:ascii="Calisto MT" w:hAnsi="Calisto MT"/>
          <w:sz w:val="22"/>
        </w:rPr>
        <w:t xml:space="preserve">amento </w:t>
      </w:r>
      <w:r w:rsidRPr="00BD18EC">
        <w:rPr>
          <w:rFonts w:ascii="Calisto MT" w:hAnsi="Calisto MT"/>
          <w:sz w:val="22"/>
        </w:rPr>
        <w:t>di Diritto fallimentare ne</w:t>
      </w:r>
      <w:r>
        <w:rPr>
          <w:rFonts w:ascii="Calisto MT" w:hAnsi="Calisto MT"/>
          <w:sz w:val="22"/>
        </w:rPr>
        <w:t xml:space="preserve">gli </w:t>
      </w:r>
      <w:r w:rsidRPr="00BD18EC">
        <w:rPr>
          <w:rFonts w:ascii="Calisto MT" w:hAnsi="Calisto MT"/>
          <w:sz w:val="22"/>
        </w:rPr>
        <w:t xml:space="preserve">a.a. </w:t>
      </w:r>
      <w:r>
        <w:rPr>
          <w:rFonts w:ascii="Calisto MT" w:hAnsi="Calisto MT"/>
          <w:sz w:val="22"/>
        </w:rPr>
        <w:t>201</w:t>
      </w:r>
      <w:r w:rsidR="008A6D6E">
        <w:rPr>
          <w:rFonts w:ascii="Calisto MT" w:hAnsi="Calisto MT"/>
          <w:sz w:val="22"/>
        </w:rPr>
        <w:t>2</w:t>
      </w:r>
      <w:r>
        <w:rPr>
          <w:rFonts w:ascii="Calisto MT" w:hAnsi="Calisto MT"/>
          <w:sz w:val="22"/>
        </w:rPr>
        <w:t>-201</w:t>
      </w:r>
      <w:r w:rsidR="008A6D6E">
        <w:rPr>
          <w:rFonts w:ascii="Calisto MT" w:hAnsi="Calisto MT"/>
          <w:sz w:val="22"/>
        </w:rPr>
        <w:t>3</w:t>
      </w:r>
      <w:r>
        <w:rPr>
          <w:rFonts w:ascii="Calisto MT" w:hAnsi="Calisto MT"/>
          <w:sz w:val="22"/>
        </w:rPr>
        <w:t xml:space="preserve">, 2013-2014, </w:t>
      </w:r>
      <w:r w:rsidRPr="00BD18EC">
        <w:rPr>
          <w:rFonts w:ascii="Calisto MT" w:hAnsi="Calisto MT"/>
          <w:sz w:val="22"/>
        </w:rPr>
        <w:t>201</w:t>
      </w:r>
      <w:r w:rsidR="008A6D6E">
        <w:rPr>
          <w:rFonts w:ascii="Calisto MT" w:hAnsi="Calisto MT"/>
          <w:sz w:val="22"/>
        </w:rPr>
        <w:t>4</w:t>
      </w:r>
      <w:r w:rsidRPr="00BD18EC">
        <w:rPr>
          <w:rFonts w:ascii="Calisto MT" w:hAnsi="Calisto MT"/>
          <w:sz w:val="22"/>
        </w:rPr>
        <w:t>-201</w:t>
      </w:r>
      <w:r w:rsidR="008A6D6E">
        <w:rPr>
          <w:rFonts w:ascii="Calisto MT" w:hAnsi="Calisto MT"/>
          <w:sz w:val="22"/>
        </w:rPr>
        <w:t>5</w:t>
      </w:r>
      <w:r w:rsidRPr="00BD18EC">
        <w:rPr>
          <w:rFonts w:ascii="Calisto MT" w:hAnsi="Calisto MT"/>
          <w:sz w:val="22"/>
        </w:rPr>
        <w:t>,</w:t>
      </w:r>
      <w:r>
        <w:rPr>
          <w:rFonts w:ascii="Calisto MT" w:hAnsi="Calisto MT"/>
          <w:sz w:val="22"/>
        </w:rPr>
        <w:t xml:space="preserve"> </w:t>
      </w:r>
      <w:r w:rsidRPr="00BD18EC">
        <w:rPr>
          <w:rFonts w:ascii="Calisto MT" w:hAnsi="Calisto MT"/>
          <w:sz w:val="22"/>
        </w:rPr>
        <w:t>presso il Dipartimento di Ingegneria Industriale e dell’Informazione e di Economia (DIIIE)</w:t>
      </w:r>
      <w:r w:rsidR="00090B8A">
        <w:rPr>
          <w:rFonts w:ascii="Calisto MT" w:hAnsi="Calisto MT"/>
          <w:sz w:val="22"/>
        </w:rPr>
        <w:t>, Area di Economia</w:t>
      </w:r>
      <w:r w:rsidRPr="00BD18EC">
        <w:rPr>
          <w:rFonts w:ascii="Calisto MT" w:hAnsi="Calisto MT"/>
          <w:sz w:val="22"/>
        </w:rPr>
        <w:t xml:space="preserve">. </w:t>
      </w:r>
    </w:p>
    <w:p w:rsidR="00C2557C" w:rsidRDefault="00C2557C" w:rsidP="000C7522">
      <w:pPr>
        <w:ind w:right="170" w:firstLine="720"/>
        <w:jc w:val="both"/>
        <w:rPr>
          <w:rFonts w:ascii="Calisto MT" w:hAnsi="Calisto MT"/>
          <w:sz w:val="22"/>
        </w:rPr>
      </w:pPr>
      <w:r>
        <w:rPr>
          <w:rFonts w:ascii="Calisto MT" w:hAnsi="Calisto MT"/>
          <w:sz w:val="22"/>
        </w:rPr>
        <w:t>Docente di “Didattica delle discipline privatistiche” nel corso di Tirocinio Formativo Attivo svoltosi presso l’Università degli Studi di Teramo, a.a. 2014-2015, con riferimento sia alla classe di concorso A017 (Discipline economico-aziendali) sia alla classe di concorso A019 (Discipline giuridiche ed economiche).</w:t>
      </w:r>
    </w:p>
    <w:p w:rsidR="00C2557C" w:rsidRDefault="00C2557C" w:rsidP="000C7522">
      <w:pPr>
        <w:ind w:right="170" w:firstLine="720"/>
        <w:jc w:val="both"/>
        <w:rPr>
          <w:rFonts w:ascii="Calisto MT" w:hAnsi="Calisto MT"/>
          <w:sz w:val="22"/>
        </w:rPr>
      </w:pPr>
      <w:r>
        <w:rPr>
          <w:rFonts w:ascii="Calisto MT" w:hAnsi="Calisto MT"/>
          <w:sz w:val="22"/>
        </w:rPr>
        <w:t>Docente di “Didattica di diritto privato” (IUS/01) nel corso di Tirocinio Formativo Attivo svoltosi presso l’Università degli Studi dell’Aquila, nell’anno 2013.</w:t>
      </w:r>
    </w:p>
    <w:p w:rsidR="009C597A" w:rsidRDefault="00EA4A35" w:rsidP="000C7522">
      <w:pPr>
        <w:ind w:right="170" w:firstLine="720"/>
        <w:jc w:val="both"/>
        <w:rPr>
          <w:rFonts w:ascii="Calisto MT" w:hAnsi="Calisto MT"/>
          <w:sz w:val="22"/>
        </w:rPr>
      </w:pPr>
      <w:r>
        <w:rPr>
          <w:rFonts w:ascii="Calisto MT" w:hAnsi="Calisto MT"/>
          <w:sz w:val="22"/>
        </w:rPr>
        <w:t xml:space="preserve">Docente titolare </w:t>
      </w:r>
      <w:r w:rsidR="00FE07B6">
        <w:rPr>
          <w:rFonts w:ascii="Calisto MT" w:hAnsi="Calisto MT"/>
          <w:sz w:val="22"/>
        </w:rPr>
        <w:t xml:space="preserve">e responsabile del corso </w:t>
      </w:r>
      <w:r>
        <w:rPr>
          <w:rFonts w:ascii="Calisto MT" w:hAnsi="Calisto MT"/>
          <w:sz w:val="22"/>
        </w:rPr>
        <w:t xml:space="preserve">di diritto civile presso la Scuola di formazione </w:t>
      </w:r>
      <w:r w:rsidR="00FE07B6">
        <w:rPr>
          <w:rFonts w:ascii="Calisto MT" w:hAnsi="Calisto MT"/>
          <w:sz w:val="22"/>
        </w:rPr>
        <w:t>forense del Consiglio dell’Ordine degli Avvocati dell’</w:t>
      </w:r>
      <w:r w:rsidR="00E916D9">
        <w:rPr>
          <w:rFonts w:ascii="Calisto MT" w:hAnsi="Calisto MT"/>
          <w:sz w:val="22"/>
        </w:rPr>
        <w:t>Aquila, nei corsi</w:t>
      </w:r>
      <w:r w:rsidR="00FE07B6">
        <w:rPr>
          <w:rFonts w:ascii="Calisto MT" w:hAnsi="Calisto MT"/>
          <w:sz w:val="22"/>
        </w:rPr>
        <w:t xml:space="preserve"> post-universitari tenutisi </w:t>
      </w:r>
      <w:r w:rsidR="00146202">
        <w:rPr>
          <w:rFonts w:ascii="Calisto MT" w:hAnsi="Calisto MT"/>
          <w:sz w:val="22"/>
        </w:rPr>
        <w:t>dall’anno formativo 2001-2002 sino a</w:t>
      </w:r>
      <w:r w:rsidR="00F51C77">
        <w:rPr>
          <w:rFonts w:ascii="Calisto MT" w:hAnsi="Calisto MT"/>
          <w:sz w:val="22"/>
        </w:rPr>
        <w:t>d oggi</w:t>
      </w:r>
      <w:r w:rsidR="00FE07B6">
        <w:rPr>
          <w:rFonts w:ascii="Calisto MT" w:hAnsi="Calisto MT"/>
          <w:sz w:val="22"/>
        </w:rPr>
        <w:t>.</w:t>
      </w:r>
    </w:p>
    <w:p w:rsidR="00BD1761" w:rsidRDefault="00BD1761" w:rsidP="000C7522">
      <w:pPr>
        <w:ind w:right="170" w:firstLine="720"/>
        <w:jc w:val="both"/>
        <w:rPr>
          <w:rFonts w:ascii="Calisto MT" w:hAnsi="Calisto MT"/>
          <w:sz w:val="22"/>
        </w:rPr>
      </w:pPr>
      <w:r>
        <w:rPr>
          <w:rFonts w:ascii="Calisto MT" w:hAnsi="Calisto MT"/>
          <w:sz w:val="22"/>
        </w:rPr>
        <w:t xml:space="preserve">Docente di </w:t>
      </w:r>
      <w:r w:rsidR="00B36338">
        <w:rPr>
          <w:rFonts w:ascii="Calisto MT" w:hAnsi="Calisto MT"/>
          <w:sz w:val="22"/>
        </w:rPr>
        <w:t>“Forme di r</w:t>
      </w:r>
      <w:r>
        <w:rPr>
          <w:rFonts w:ascii="Calisto MT" w:hAnsi="Calisto MT"/>
          <w:sz w:val="22"/>
        </w:rPr>
        <w:t xml:space="preserve">esponsabilità </w:t>
      </w:r>
      <w:r w:rsidR="00B36338">
        <w:rPr>
          <w:rFonts w:ascii="Calisto MT" w:hAnsi="Calisto MT"/>
          <w:sz w:val="22"/>
        </w:rPr>
        <w:t xml:space="preserve">dell’operatore </w:t>
      </w:r>
      <w:r>
        <w:rPr>
          <w:rFonts w:ascii="Calisto MT" w:hAnsi="Calisto MT"/>
          <w:sz w:val="22"/>
        </w:rPr>
        <w:t>sanitari</w:t>
      </w:r>
      <w:r w:rsidR="00B36338">
        <w:rPr>
          <w:rFonts w:ascii="Calisto MT" w:hAnsi="Calisto MT"/>
          <w:sz w:val="22"/>
        </w:rPr>
        <w:t>o” (IUS/0</w:t>
      </w:r>
      <w:r w:rsidR="00557CF9">
        <w:rPr>
          <w:rFonts w:ascii="Calisto MT" w:hAnsi="Calisto MT"/>
          <w:sz w:val="22"/>
        </w:rPr>
        <w:t>1) nel Master di II livello in “</w:t>
      </w:r>
      <w:r w:rsidR="00557CF9" w:rsidRPr="00557CF9">
        <w:rPr>
          <w:rFonts w:ascii="Calisto MT" w:hAnsi="Calisto MT"/>
          <w:i/>
          <w:sz w:val="22"/>
        </w:rPr>
        <w:t>Management</w:t>
      </w:r>
      <w:r w:rsidR="00557CF9">
        <w:rPr>
          <w:rFonts w:ascii="Calisto MT" w:hAnsi="Calisto MT"/>
          <w:sz w:val="22"/>
        </w:rPr>
        <w:t xml:space="preserve"> sanitario”</w:t>
      </w:r>
      <w:r w:rsidR="00B36338">
        <w:rPr>
          <w:rFonts w:ascii="Calisto MT" w:hAnsi="Calisto MT"/>
          <w:sz w:val="22"/>
        </w:rPr>
        <w:t>,</w:t>
      </w:r>
      <w:r w:rsidR="002367AC">
        <w:rPr>
          <w:rFonts w:ascii="Calisto MT" w:hAnsi="Calisto MT"/>
          <w:sz w:val="22"/>
        </w:rPr>
        <w:t xml:space="preserve"> attivato presso l’Università degli Studi dell’Aquila,</w:t>
      </w:r>
      <w:r w:rsidR="002721CB">
        <w:rPr>
          <w:rFonts w:ascii="Calisto MT" w:hAnsi="Calisto MT"/>
          <w:sz w:val="22"/>
        </w:rPr>
        <w:t xml:space="preserve"> su proposta del Dipartimento di Ingegneria Industriale e dell’Informazione e di Economia,</w:t>
      </w:r>
      <w:r w:rsidR="002367AC">
        <w:rPr>
          <w:rFonts w:ascii="Calisto MT" w:hAnsi="Calisto MT"/>
          <w:sz w:val="22"/>
        </w:rPr>
        <w:t xml:space="preserve"> </w:t>
      </w:r>
      <w:r w:rsidR="00652278">
        <w:rPr>
          <w:rFonts w:ascii="Calisto MT" w:hAnsi="Calisto MT"/>
          <w:sz w:val="22"/>
        </w:rPr>
        <w:t>dall’</w:t>
      </w:r>
      <w:r w:rsidR="002367AC">
        <w:rPr>
          <w:rFonts w:ascii="Calisto MT" w:hAnsi="Calisto MT"/>
          <w:sz w:val="22"/>
        </w:rPr>
        <w:t>a.a. 2015-2016</w:t>
      </w:r>
      <w:r w:rsidR="00652278">
        <w:rPr>
          <w:rFonts w:ascii="Calisto MT" w:hAnsi="Calisto MT"/>
          <w:sz w:val="22"/>
        </w:rPr>
        <w:t xml:space="preserve"> ad oggi</w:t>
      </w:r>
      <w:r w:rsidR="00A6332F">
        <w:rPr>
          <w:rFonts w:ascii="Calisto MT" w:hAnsi="Calisto MT"/>
          <w:sz w:val="22"/>
        </w:rPr>
        <w:t>.</w:t>
      </w:r>
    </w:p>
    <w:p w:rsidR="009C597A" w:rsidRDefault="009C597A" w:rsidP="000C7522">
      <w:pPr>
        <w:ind w:right="170" w:firstLine="720"/>
        <w:jc w:val="both"/>
        <w:rPr>
          <w:rFonts w:ascii="Calisto MT" w:hAnsi="Calisto MT"/>
          <w:sz w:val="22"/>
        </w:rPr>
      </w:pPr>
      <w:r>
        <w:rPr>
          <w:rFonts w:ascii="Calisto MT" w:hAnsi="Calisto MT"/>
          <w:sz w:val="22"/>
        </w:rPr>
        <w:t xml:space="preserve">Docente di diritto civile sostanziale e procedurale nel Master di II livello in “Infermieristica legale e </w:t>
      </w:r>
      <w:r w:rsidRPr="009C597A">
        <w:rPr>
          <w:rFonts w:ascii="Calisto MT" w:hAnsi="Calisto MT"/>
          <w:i/>
          <w:sz w:val="22"/>
        </w:rPr>
        <w:t>risk management</w:t>
      </w:r>
      <w:r>
        <w:rPr>
          <w:rFonts w:ascii="Calisto MT" w:hAnsi="Calisto MT"/>
          <w:sz w:val="22"/>
        </w:rPr>
        <w:t>”, attivato dalla Facoltà di Medicina e Chirurgia dell’Università degli studi dell’Aquila, negli a.a. 2007-2008 e 2008-2009.</w:t>
      </w:r>
    </w:p>
    <w:p w:rsidR="007D6E55" w:rsidRDefault="009C597A" w:rsidP="000C7522">
      <w:pPr>
        <w:ind w:right="170" w:firstLine="720"/>
        <w:jc w:val="both"/>
        <w:rPr>
          <w:rFonts w:ascii="Calisto MT" w:hAnsi="Calisto MT"/>
          <w:sz w:val="22"/>
        </w:rPr>
      </w:pPr>
      <w:r>
        <w:rPr>
          <w:rFonts w:ascii="Calisto MT" w:hAnsi="Calisto MT"/>
          <w:sz w:val="22"/>
        </w:rPr>
        <w:t>Docente di diritto civile presso la Scuola di specializzazione per le professioni legali dell’Università degli Studi di Teramo, Facoltà di Giurisprudenza, dall’a.a. 2005-2006 all’a.a. 2011-2012.</w:t>
      </w:r>
    </w:p>
    <w:p w:rsidR="008F7C76" w:rsidRDefault="007D6E55" w:rsidP="000C7522">
      <w:pPr>
        <w:ind w:right="170" w:firstLine="720"/>
        <w:jc w:val="both"/>
        <w:rPr>
          <w:rFonts w:ascii="Calisto MT" w:hAnsi="Calisto MT"/>
          <w:sz w:val="22"/>
        </w:rPr>
      </w:pPr>
      <w:r>
        <w:rPr>
          <w:rFonts w:ascii="Calisto MT" w:hAnsi="Calisto MT"/>
          <w:sz w:val="22"/>
        </w:rPr>
        <w:t xml:space="preserve">Docente </w:t>
      </w:r>
      <w:r w:rsidR="00457A6A">
        <w:rPr>
          <w:rFonts w:ascii="Calisto MT" w:hAnsi="Calisto MT"/>
          <w:sz w:val="22"/>
        </w:rPr>
        <w:t>nel corso di formazione per gestori dei procedimenti di composizione della crisi da sovraindebitamento organizzato dall’Università degli Studi di Teramo, sul tema “Gli organismi di composizione della crisi”</w:t>
      </w:r>
      <w:r w:rsidR="00E73EF3">
        <w:rPr>
          <w:rFonts w:ascii="Calisto MT" w:hAnsi="Calisto MT"/>
          <w:sz w:val="22"/>
        </w:rPr>
        <w:t>, svolto</w:t>
      </w:r>
      <w:r w:rsidR="00061F0E">
        <w:rPr>
          <w:rFonts w:ascii="Calisto MT" w:hAnsi="Calisto MT"/>
          <w:sz w:val="22"/>
        </w:rPr>
        <w:t>si</w:t>
      </w:r>
      <w:r w:rsidR="00E73EF3">
        <w:rPr>
          <w:rFonts w:ascii="Calisto MT" w:hAnsi="Calisto MT"/>
          <w:sz w:val="22"/>
        </w:rPr>
        <w:t xml:space="preserve"> il 3 dicembre 2016.</w:t>
      </w:r>
    </w:p>
    <w:p w:rsidR="00E12A59" w:rsidRDefault="008F7C76" w:rsidP="000C7522">
      <w:pPr>
        <w:ind w:right="170" w:firstLine="720"/>
        <w:jc w:val="both"/>
        <w:rPr>
          <w:rFonts w:ascii="Calisto MT" w:hAnsi="Calisto MT"/>
          <w:sz w:val="22"/>
        </w:rPr>
      </w:pPr>
      <w:r>
        <w:rPr>
          <w:rFonts w:ascii="Calisto MT" w:hAnsi="Calisto MT"/>
          <w:sz w:val="22"/>
        </w:rPr>
        <w:t>Socio ordinario della Società Italiana degli Studiosi del Diritto Civile (SISDIC).</w:t>
      </w:r>
    </w:p>
    <w:p w:rsidR="00AA294D" w:rsidRDefault="00285020" w:rsidP="000C7522">
      <w:pPr>
        <w:ind w:right="170" w:firstLine="720"/>
        <w:jc w:val="both"/>
        <w:rPr>
          <w:rFonts w:ascii="Calisto MT" w:hAnsi="Calisto MT"/>
          <w:sz w:val="22"/>
        </w:rPr>
      </w:pPr>
      <w:r w:rsidRPr="00BD18EC">
        <w:rPr>
          <w:rFonts w:ascii="Calisto MT" w:hAnsi="Calisto MT"/>
          <w:sz w:val="22"/>
        </w:rPr>
        <w:t>Membro del Collegio dei docenti del Dottorato di ricerca in I</w:t>
      </w:r>
      <w:r w:rsidR="00655D42">
        <w:rPr>
          <w:rFonts w:ascii="Calisto MT" w:hAnsi="Calisto MT"/>
          <w:sz w:val="22"/>
        </w:rPr>
        <w:t>stituzioni, Mercato, Garanzie e Tutela dell’Individuo, presso l’Università degli Studi dell’Aquila,</w:t>
      </w:r>
      <w:r w:rsidRPr="00BD18EC">
        <w:rPr>
          <w:rFonts w:ascii="Calisto MT" w:hAnsi="Calisto MT"/>
          <w:sz w:val="22"/>
        </w:rPr>
        <w:t xml:space="preserve"> ciclo XXIX</w:t>
      </w:r>
      <w:r w:rsidR="00394300">
        <w:rPr>
          <w:rFonts w:ascii="Calisto MT" w:hAnsi="Calisto MT"/>
          <w:sz w:val="22"/>
        </w:rPr>
        <w:t xml:space="preserve">, </w:t>
      </w:r>
      <w:r w:rsidR="00FA684C">
        <w:rPr>
          <w:rFonts w:ascii="Calisto MT" w:hAnsi="Calisto MT"/>
          <w:sz w:val="22"/>
        </w:rPr>
        <w:t xml:space="preserve">nell’ambito del quale </w:t>
      </w:r>
      <w:r w:rsidR="00394300">
        <w:rPr>
          <w:rFonts w:ascii="Calisto MT" w:hAnsi="Calisto MT"/>
          <w:sz w:val="22"/>
        </w:rPr>
        <w:t xml:space="preserve">ha svolto la lezione </w:t>
      </w:r>
      <w:r w:rsidR="00DC1E92">
        <w:rPr>
          <w:rFonts w:ascii="Calisto MT" w:hAnsi="Calisto MT"/>
          <w:sz w:val="22"/>
        </w:rPr>
        <w:t>dal titolo</w:t>
      </w:r>
      <w:r w:rsidR="00394300">
        <w:rPr>
          <w:rFonts w:ascii="Calisto MT" w:hAnsi="Calisto MT"/>
          <w:sz w:val="22"/>
        </w:rPr>
        <w:t xml:space="preserve"> “Possesso vale titolo”</w:t>
      </w:r>
      <w:r w:rsidRPr="00BD18EC">
        <w:rPr>
          <w:rFonts w:ascii="Calisto MT" w:hAnsi="Calisto MT"/>
          <w:sz w:val="22"/>
        </w:rPr>
        <w:t xml:space="preserve">. </w:t>
      </w:r>
    </w:p>
    <w:p w:rsidR="001A469F" w:rsidRDefault="006E07E1" w:rsidP="000C7522">
      <w:pPr>
        <w:ind w:right="170" w:firstLine="720"/>
        <w:jc w:val="both"/>
        <w:rPr>
          <w:rFonts w:ascii="Calisto MT" w:hAnsi="Calisto MT"/>
          <w:sz w:val="22"/>
        </w:rPr>
      </w:pPr>
      <w:r>
        <w:rPr>
          <w:rFonts w:ascii="Calisto MT" w:hAnsi="Calisto MT"/>
          <w:sz w:val="22"/>
        </w:rPr>
        <w:t xml:space="preserve">Incarico di insegnamento nell’ambito </w:t>
      </w:r>
      <w:r w:rsidR="00EE6E31">
        <w:rPr>
          <w:rFonts w:ascii="Calisto MT" w:hAnsi="Calisto MT"/>
          <w:sz w:val="22"/>
        </w:rPr>
        <w:t>del Dottorato di ricerca in Ingegneria Industriale e dell’Informazione e di Economia, ciclo XXXII, dal titolo “L’appalto tra pubblico e privato”.</w:t>
      </w:r>
    </w:p>
    <w:p w:rsidR="007711A0" w:rsidRDefault="007711A0" w:rsidP="000C7522">
      <w:pPr>
        <w:ind w:right="170" w:firstLine="720"/>
        <w:jc w:val="both"/>
        <w:rPr>
          <w:rFonts w:ascii="Calisto MT" w:hAnsi="Calisto MT"/>
          <w:sz w:val="22"/>
        </w:rPr>
      </w:pPr>
      <w:r w:rsidRPr="00BD18EC">
        <w:rPr>
          <w:rFonts w:ascii="Calisto MT" w:hAnsi="Calisto MT"/>
          <w:sz w:val="22"/>
        </w:rPr>
        <w:t>Membro del Collegio dei docenti del Dottorato di ricerca in Ingegneria Industriale e dell’Infor</w:t>
      </w:r>
      <w:r w:rsidR="001A469F">
        <w:rPr>
          <w:rFonts w:ascii="Calisto MT" w:hAnsi="Calisto MT"/>
          <w:sz w:val="22"/>
        </w:rPr>
        <w:t>mazione e di Economia, ciclo XX</w:t>
      </w:r>
      <w:r w:rsidRPr="00BD18EC">
        <w:rPr>
          <w:rFonts w:ascii="Calisto MT" w:hAnsi="Calisto MT"/>
          <w:sz w:val="22"/>
        </w:rPr>
        <w:t>X</w:t>
      </w:r>
      <w:r w:rsidR="001A469F">
        <w:rPr>
          <w:rFonts w:ascii="Calisto MT" w:hAnsi="Calisto MT"/>
          <w:sz w:val="22"/>
        </w:rPr>
        <w:t>III.</w:t>
      </w:r>
    </w:p>
    <w:p w:rsidR="004D03F2" w:rsidRDefault="00F04D1D" w:rsidP="000C7522">
      <w:pPr>
        <w:ind w:right="170" w:firstLine="720"/>
        <w:jc w:val="both"/>
        <w:rPr>
          <w:rFonts w:ascii="Calisto MT" w:hAnsi="Calisto MT"/>
          <w:sz w:val="22"/>
        </w:rPr>
      </w:pPr>
      <w:r>
        <w:rPr>
          <w:rFonts w:ascii="Calisto MT" w:hAnsi="Calisto MT"/>
          <w:sz w:val="22"/>
        </w:rPr>
        <w:t xml:space="preserve">Membro del Consiglio direttivo dell’associazione “Centro studi sulle proprietà collettive </w:t>
      </w:r>
      <w:r w:rsidR="004D03F2">
        <w:rPr>
          <w:rFonts w:ascii="Calisto MT" w:hAnsi="Calisto MT"/>
          <w:sz w:val="22"/>
        </w:rPr>
        <w:t>e la cultura del giurista G. Cervati”, Università degli Studi dell’Aquila.</w:t>
      </w:r>
    </w:p>
    <w:p w:rsidR="00F04D1D" w:rsidRDefault="001300FE" w:rsidP="000C7522">
      <w:pPr>
        <w:ind w:right="170" w:firstLine="720"/>
        <w:jc w:val="both"/>
        <w:rPr>
          <w:rFonts w:ascii="Calisto MT" w:hAnsi="Calisto MT"/>
          <w:sz w:val="22"/>
        </w:rPr>
      </w:pPr>
      <w:r>
        <w:rPr>
          <w:rFonts w:ascii="Calisto MT" w:hAnsi="Calisto MT"/>
          <w:sz w:val="22"/>
        </w:rPr>
        <w:t xml:space="preserve">Membro del gruppo di attività di ricerca </w:t>
      </w:r>
      <w:r w:rsidR="001740F3">
        <w:rPr>
          <w:rFonts w:ascii="Calisto MT" w:hAnsi="Calisto MT"/>
          <w:sz w:val="22"/>
        </w:rPr>
        <w:t>del “Centro studi delle proprietà collettive e la cultura del giurista G. Cervati”</w:t>
      </w:r>
      <w:r w:rsidR="00947E71">
        <w:rPr>
          <w:rFonts w:ascii="Calisto MT" w:hAnsi="Calisto MT"/>
          <w:sz w:val="22"/>
        </w:rPr>
        <w:t>, caratterizzato dalla collaborazione a livello nazionale con il “Centro studi e documentazione sui demani civici e le proprietà collettive” dell’Università degli Studi di Trento.</w:t>
      </w:r>
      <w:r>
        <w:rPr>
          <w:rFonts w:ascii="Calisto MT" w:hAnsi="Calisto MT"/>
          <w:sz w:val="22"/>
        </w:rPr>
        <w:t xml:space="preserve"> </w:t>
      </w:r>
    </w:p>
    <w:p w:rsidR="00DA0BEA" w:rsidRDefault="00DE0D8E" w:rsidP="000C7522">
      <w:pPr>
        <w:ind w:right="170" w:firstLine="720"/>
        <w:jc w:val="both"/>
        <w:rPr>
          <w:rFonts w:ascii="Calisto MT" w:hAnsi="Calisto MT"/>
          <w:sz w:val="22"/>
        </w:rPr>
      </w:pPr>
      <w:r>
        <w:rPr>
          <w:rFonts w:ascii="Calisto MT" w:hAnsi="Calisto MT"/>
          <w:sz w:val="22"/>
        </w:rPr>
        <w:t>Membro p</w:t>
      </w:r>
      <w:r w:rsidR="00AA294D">
        <w:rPr>
          <w:rFonts w:ascii="Calisto MT" w:hAnsi="Calisto MT"/>
          <w:sz w:val="22"/>
        </w:rPr>
        <w:t>artecipante al</w:t>
      </w:r>
      <w:r>
        <w:rPr>
          <w:rFonts w:ascii="Calisto MT" w:hAnsi="Calisto MT"/>
          <w:sz w:val="22"/>
        </w:rPr>
        <w:t>l’Unità di ricerca diretta dal prof. Fabrizio Politi nell’ambito della richiesta di finan</w:t>
      </w:r>
      <w:r w:rsidR="00E12A59">
        <w:rPr>
          <w:rFonts w:ascii="Calisto MT" w:hAnsi="Calisto MT"/>
          <w:sz w:val="22"/>
        </w:rPr>
        <w:t>zia</w:t>
      </w:r>
      <w:r>
        <w:rPr>
          <w:rFonts w:ascii="Calisto MT" w:hAnsi="Calisto MT"/>
          <w:sz w:val="22"/>
        </w:rPr>
        <w:t>mento</w:t>
      </w:r>
      <w:r w:rsidR="00AA294D">
        <w:rPr>
          <w:rFonts w:ascii="Calisto MT" w:hAnsi="Calisto MT"/>
          <w:sz w:val="22"/>
        </w:rPr>
        <w:t xml:space="preserve"> PRIN </w:t>
      </w:r>
      <w:r>
        <w:rPr>
          <w:rFonts w:ascii="Calisto MT" w:hAnsi="Calisto MT"/>
          <w:sz w:val="22"/>
        </w:rPr>
        <w:t>2015, coordinata dal prof. Vincenzo Baldini sul tema “La tutela della sicurezza nello Stato costituzionale di diritto e nella esperienza giuridica europea”.</w:t>
      </w:r>
    </w:p>
    <w:p w:rsidR="00DA0BEA" w:rsidRDefault="002463D4" w:rsidP="000C7522">
      <w:pPr>
        <w:ind w:right="170" w:firstLine="720"/>
        <w:jc w:val="both"/>
        <w:rPr>
          <w:rFonts w:ascii="Calisto MT" w:hAnsi="Calisto MT"/>
          <w:sz w:val="22"/>
        </w:rPr>
      </w:pPr>
      <w:r>
        <w:rPr>
          <w:rFonts w:ascii="Calisto MT" w:hAnsi="Calisto MT"/>
          <w:sz w:val="22"/>
        </w:rPr>
        <w:t>Membro</w:t>
      </w:r>
      <w:r w:rsidR="00DA0BEA">
        <w:rPr>
          <w:rFonts w:ascii="Calisto MT" w:hAnsi="Calisto MT"/>
          <w:sz w:val="22"/>
        </w:rPr>
        <w:t xml:space="preserve"> della Commissione di valutazione nell’ambito del Tirocinio Formativo Attivo presso l’Università degli Studi di Teramo, a.a. 2014-2015.</w:t>
      </w:r>
    </w:p>
    <w:p w:rsidR="00DA0BEA" w:rsidRDefault="002463D4" w:rsidP="000C7522">
      <w:pPr>
        <w:ind w:right="170" w:firstLine="720"/>
        <w:jc w:val="both"/>
        <w:rPr>
          <w:rFonts w:ascii="Calisto MT" w:hAnsi="Calisto MT"/>
          <w:sz w:val="22"/>
        </w:rPr>
      </w:pPr>
      <w:r>
        <w:rPr>
          <w:rFonts w:ascii="Calisto MT" w:hAnsi="Calisto MT"/>
          <w:sz w:val="22"/>
        </w:rPr>
        <w:t>Membro</w:t>
      </w:r>
      <w:r w:rsidR="00DA0BEA">
        <w:rPr>
          <w:rFonts w:ascii="Calisto MT" w:hAnsi="Calisto MT"/>
          <w:sz w:val="22"/>
        </w:rPr>
        <w:t xml:space="preserve"> del Comitato scientifico della Scuola di formazione forense del Consiglio dell’Ordine degli Avvocati dell’Aquila.</w:t>
      </w:r>
    </w:p>
    <w:p w:rsidR="009531D3" w:rsidRDefault="002463D4" w:rsidP="000C7522">
      <w:pPr>
        <w:ind w:right="170" w:firstLine="720"/>
        <w:jc w:val="both"/>
        <w:rPr>
          <w:rFonts w:ascii="Calisto MT" w:hAnsi="Calisto MT"/>
          <w:sz w:val="22"/>
        </w:rPr>
      </w:pPr>
      <w:r>
        <w:rPr>
          <w:rFonts w:ascii="Calisto MT" w:hAnsi="Calisto MT"/>
          <w:sz w:val="22"/>
        </w:rPr>
        <w:t>Membro</w:t>
      </w:r>
      <w:r w:rsidR="009531D3">
        <w:rPr>
          <w:rFonts w:ascii="Calisto MT" w:hAnsi="Calisto MT"/>
          <w:sz w:val="22"/>
        </w:rPr>
        <w:t xml:space="preserve"> del Comitato scientifico della casa editrice “Edizioni L’Una”</w:t>
      </w:r>
      <w:r w:rsidR="00DA0BEA">
        <w:rPr>
          <w:rFonts w:ascii="Calisto MT" w:hAnsi="Calisto MT"/>
          <w:sz w:val="22"/>
        </w:rPr>
        <w:t>,</w:t>
      </w:r>
      <w:r w:rsidR="009531D3">
        <w:rPr>
          <w:rFonts w:ascii="Calisto MT" w:hAnsi="Calisto MT"/>
          <w:sz w:val="22"/>
        </w:rPr>
        <w:t xml:space="preserve"> L’Aquila University Press</w:t>
      </w:r>
      <w:r w:rsidR="0049148A">
        <w:rPr>
          <w:rFonts w:ascii="Calisto MT" w:hAnsi="Calisto MT"/>
          <w:sz w:val="22"/>
        </w:rPr>
        <w:t xml:space="preserve"> dal 2015</w:t>
      </w:r>
      <w:r w:rsidR="009531D3">
        <w:rPr>
          <w:rFonts w:ascii="Calisto MT" w:hAnsi="Calisto MT"/>
          <w:sz w:val="22"/>
        </w:rPr>
        <w:t>.</w:t>
      </w:r>
    </w:p>
    <w:p w:rsidR="00381F18" w:rsidRDefault="00381F18" w:rsidP="000C7522">
      <w:pPr>
        <w:ind w:right="170" w:firstLine="720"/>
        <w:jc w:val="both"/>
        <w:rPr>
          <w:rFonts w:ascii="Calisto MT" w:hAnsi="Calisto MT"/>
          <w:sz w:val="22"/>
        </w:rPr>
      </w:pPr>
      <w:r>
        <w:rPr>
          <w:rFonts w:ascii="Calisto MT" w:hAnsi="Calisto MT"/>
          <w:sz w:val="22"/>
        </w:rPr>
        <w:t>Membro del Comitato ordinatore e del Collegio dei docenti del Master universitario di I livello in “Processo telematico e linguaggi giudiz</w:t>
      </w:r>
      <w:r w:rsidR="00205C41">
        <w:rPr>
          <w:rFonts w:ascii="Calisto MT" w:hAnsi="Calisto MT"/>
          <w:sz w:val="22"/>
        </w:rPr>
        <w:t>iari”, a.a. 2014-2015, Universi</w:t>
      </w:r>
      <w:r>
        <w:rPr>
          <w:rFonts w:ascii="Calisto MT" w:hAnsi="Calisto MT"/>
          <w:sz w:val="22"/>
        </w:rPr>
        <w:t>tà degli Studi dell’Aquila.</w:t>
      </w:r>
    </w:p>
    <w:p w:rsidR="005A321A" w:rsidRDefault="00381F18" w:rsidP="000C7522">
      <w:pPr>
        <w:ind w:right="170" w:firstLine="720"/>
        <w:jc w:val="both"/>
        <w:rPr>
          <w:rFonts w:ascii="Calisto MT" w:hAnsi="Calisto MT"/>
          <w:sz w:val="22"/>
        </w:rPr>
      </w:pPr>
      <w:r>
        <w:rPr>
          <w:rFonts w:ascii="Calisto MT" w:hAnsi="Calisto MT"/>
          <w:sz w:val="22"/>
        </w:rPr>
        <w:t>Membro della Commissione di val</w:t>
      </w:r>
      <w:r w:rsidR="00905EAD">
        <w:rPr>
          <w:rFonts w:ascii="Calisto MT" w:hAnsi="Calisto MT"/>
          <w:sz w:val="22"/>
        </w:rPr>
        <w:t>utazione con test</w:t>
      </w:r>
      <w:r>
        <w:rPr>
          <w:rFonts w:ascii="Calisto MT" w:hAnsi="Calisto MT"/>
          <w:sz w:val="22"/>
        </w:rPr>
        <w:t xml:space="preserve"> di ingresso Cisia degli studenti immatrico</w:t>
      </w:r>
      <w:r w:rsidR="00205C41">
        <w:rPr>
          <w:rFonts w:ascii="Calisto MT" w:hAnsi="Calisto MT"/>
          <w:sz w:val="22"/>
        </w:rPr>
        <w:t xml:space="preserve">lati </w:t>
      </w:r>
      <w:r w:rsidR="005A321A">
        <w:rPr>
          <w:rFonts w:ascii="Calisto MT" w:hAnsi="Calisto MT"/>
          <w:sz w:val="22"/>
        </w:rPr>
        <w:t>al primo anno di corso universitario.</w:t>
      </w:r>
    </w:p>
    <w:p w:rsidR="00127019" w:rsidRDefault="005A321A" w:rsidP="000C7522">
      <w:pPr>
        <w:ind w:right="170" w:firstLine="720"/>
        <w:jc w:val="both"/>
        <w:rPr>
          <w:rFonts w:ascii="Calisto MT" w:hAnsi="Calisto MT"/>
          <w:sz w:val="22"/>
        </w:rPr>
      </w:pPr>
      <w:r>
        <w:rPr>
          <w:rFonts w:ascii="Calisto MT" w:hAnsi="Calisto MT"/>
          <w:sz w:val="22"/>
        </w:rPr>
        <w:t xml:space="preserve">Membro della Commissione di </w:t>
      </w:r>
      <w:r w:rsidR="00381F18">
        <w:rPr>
          <w:rFonts w:ascii="Calisto MT" w:hAnsi="Calisto MT"/>
          <w:sz w:val="22"/>
        </w:rPr>
        <w:t xml:space="preserve">Orientamento e Tutorato del Dipartimento </w:t>
      </w:r>
      <w:r w:rsidR="00730CD0">
        <w:rPr>
          <w:rFonts w:ascii="Calisto MT" w:hAnsi="Calisto MT"/>
          <w:sz w:val="22"/>
        </w:rPr>
        <w:t>di Ingegneria Industriale e dell’Informazione e di Economia.</w:t>
      </w:r>
    </w:p>
    <w:p w:rsidR="00127019" w:rsidRDefault="00127019" w:rsidP="000C7522">
      <w:pPr>
        <w:ind w:right="170" w:firstLine="720"/>
        <w:jc w:val="both"/>
        <w:rPr>
          <w:rFonts w:ascii="Calisto MT" w:hAnsi="Calisto MT"/>
          <w:sz w:val="22"/>
        </w:rPr>
      </w:pPr>
      <w:r>
        <w:rPr>
          <w:rFonts w:ascii="Calisto MT" w:hAnsi="Calisto MT"/>
          <w:sz w:val="22"/>
        </w:rPr>
        <w:t xml:space="preserve">Membro del comitato editoriale </w:t>
      </w:r>
      <w:r w:rsidR="00E47518">
        <w:rPr>
          <w:rFonts w:ascii="Calisto MT" w:hAnsi="Calisto MT"/>
          <w:sz w:val="22"/>
        </w:rPr>
        <w:t xml:space="preserve">della rivista </w:t>
      </w:r>
      <w:r>
        <w:rPr>
          <w:rFonts w:ascii="Calisto MT" w:hAnsi="Calisto MT"/>
          <w:sz w:val="22"/>
        </w:rPr>
        <w:t>Actualidad</w:t>
      </w:r>
      <w:r w:rsidR="00E47518">
        <w:rPr>
          <w:rFonts w:ascii="Calisto MT" w:hAnsi="Calisto MT"/>
          <w:sz w:val="22"/>
        </w:rPr>
        <w:t xml:space="preserve"> Juridica Iberoamericana, dal 2016. </w:t>
      </w:r>
    </w:p>
    <w:p w:rsidR="008F7C76" w:rsidRDefault="00127019" w:rsidP="000C7522">
      <w:pPr>
        <w:ind w:right="170" w:firstLine="720"/>
        <w:jc w:val="both"/>
        <w:rPr>
          <w:rFonts w:ascii="Calisto MT" w:hAnsi="Calisto MT"/>
          <w:sz w:val="22"/>
        </w:rPr>
      </w:pPr>
      <w:r>
        <w:rPr>
          <w:rFonts w:ascii="Calisto MT" w:hAnsi="Calisto MT"/>
          <w:sz w:val="22"/>
        </w:rPr>
        <w:t xml:space="preserve">Membro del comitato editoriale </w:t>
      </w:r>
      <w:r w:rsidR="00E47518">
        <w:rPr>
          <w:rFonts w:ascii="Calisto MT" w:hAnsi="Calisto MT"/>
          <w:sz w:val="22"/>
        </w:rPr>
        <w:t>della collana “</w:t>
      </w:r>
      <w:r>
        <w:rPr>
          <w:rFonts w:ascii="Calisto MT" w:hAnsi="Calisto MT"/>
          <w:sz w:val="22"/>
        </w:rPr>
        <w:t>Assetti Fondiari Collettivi</w:t>
      </w:r>
      <w:r w:rsidR="00E47518">
        <w:rPr>
          <w:rFonts w:ascii="Calisto MT" w:hAnsi="Calisto MT"/>
          <w:sz w:val="22"/>
        </w:rPr>
        <w:t>”, fondata e diretta dal prof. Fabrizio Marinelli, Pacini Giuridica.</w:t>
      </w:r>
    </w:p>
    <w:p w:rsidR="00DA0BEA" w:rsidRDefault="008F7C76" w:rsidP="000C7522">
      <w:pPr>
        <w:ind w:right="170" w:firstLine="720"/>
        <w:jc w:val="both"/>
        <w:rPr>
          <w:rFonts w:ascii="Calisto MT" w:hAnsi="Calisto MT"/>
          <w:sz w:val="22"/>
        </w:rPr>
      </w:pPr>
      <w:r>
        <w:rPr>
          <w:rFonts w:ascii="Calisto MT" w:hAnsi="Calisto MT"/>
          <w:sz w:val="22"/>
        </w:rPr>
        <w:t xml:space="preserve">Ha conseguito </w:t>
      </w:r>
      <w:r w:rsidR="00E86722">
        <w:rPr>
          <w:rFonts w:ascii="Calisto MT" w:hAnsi="Calisto MT"/>
          <w:sz w:val="22"/>
        </w:rPr>
        <w:t>l’abilitazione all’esercizio della professione forense nell’anno 1989, classificandosi prima nella sessione di esami 1988-1989</w:t>
      </w:r>
      <w:r>
        <w:rPr>
          <w:rFonts w:ascii="Calisto MT" w:hAnsi="Calisto MT"/>
          <w:sz w:val="22"/>
        </w:rPr>
        <w:t>, tenutisi</w:t>
      </w:r>
      <w:r w:rsidR="00E86722">
        <w:rPr>
          <w:rFonts w:ascii="Calisto MT" w:hAnsi="Calisto MT"/>
          <w:sz w:val="22"/>
        </w:rPr>
        <w:t xml:space="preserve"> presso il Distretto della Corte di appello dell’Aquila.</w:t>
      </w:r>
    </w:p>
    <w:p w:rsidR="00724B92" w:rsidRPr="00BD18EC" w:rsidRDefault="00724B92" w:rsidP="000C7522">
      <w:pPr>
        <w:ind w:firstLine="720"/>
        <w:rPr>
          <w:rFonts w:ascii="Calisto MT" w:hAnsi="Calisto MT"/>
          <w:sz w:val="22"/>
        </w:rPr>
      </w:pPr>
      <w:r w:rsidRPr="00BD18EC">
        <w:rPr>
          <w:rFonts w:ascii="Calisto MT" w:hAnsi="Calisto MT"/>
          <w:sz w:val="22"/>
        </w:rPr>
        <w:t xml:space="preserve">Ha </w:t>
      </w:r>
      <w:r w:rsidR="0068544E" w:rsidRPr="00BD18EC">
        <w:rPr>
          <w:rFonts w:ascii="Calisto MT" w:hAnsi="Calisto MT"/>
          <w:sz w:val="22"/>
        </w:rPr>
        <w:t>pubblica</w:t>
      </w:r>
      <w:r w:rsidR="00DE3B58" w:rsidRPr="00BD18EC">
        <w:rPr>
          <w:rFonts w:ascii="Calisto MT" w:hAnsi="Calisto MT"/>
          <w:sz w:val="22"/>
        </w:rPr>
        <w:t xml:space="preserve">to i seguenti </w:t>
      </w:r>
      <w:r w:rsidR="00C54149">
        <w:rPr>
          <w:rFonts w:ascii="Calisto MT" w:hAnsi="Calisto MT"/>
          <w:sz w:val="22"/>
        </w:rPr>
        <w:t>lavori</w:t>
      </w:r>
      <w:r w:rsidR="00C66A3C" w:rsidRPr="00BD18EC">
        <w:rPr>
          <w:rFonts w:ascii="Calisto MT" w:hAnsi="Calisto MT"/>
          <w:sz w:val="22"/>
        </w:rPr>
        <w:t>:</w:t>
      </w:r>
    </w:p>
    <w:p w:rsidR="0077733E" w:rsidRDefault="00C30788" w:rsidP="000C7522">
      <w:pPr>
        <w:pStyle w:val="Paragrafoelenco"/>
        <w:numPr>
          <w:ilvl w:val="0"/>
          <w:numId w:val="1"/>
        </w:numPr>
        <w:jc w:val="both"/>
        <w:rPr>
          <w:rFonts w:ascii="Calisto MT" w:hAnsi="Calisto MT"/>
          <w:sz w:val="22"/>
        </w:rPr>
      </w:pPr>
      <w:r w:rsidRPr="00BD18EC">
        <w:rPr>
          <w:rFonts w:ascii="Calisto MT" w:hAnsi="Calisto MT"/>
          <w:i/>
          <w:sz w:val="22"/>
        </w:rPr>
        <w:t xml:space="preserve">Struttura dell’appalto e responsabilità dell’appaltatore, </w:t>
      </w:r>
      <w:r>
        <w:rPr>
          <w:rFonts w:ascii="Calisto MT" w:hAnsi="Calisto MT"/>
          <w:sz w:val="22"/>
        </w:rPr>
        <w:t xml:space="preserve">in </w:t>
      </w:r>
      <w:r w:rsidRPr="00ED1B4F">
        <w:rPr>
          <w:rFonts w:ascii="Calisto MT" w:hAnsi="Calisto MT"/>
          <w:i/>
          <w:sz w:val="22"/>
        </w:rPr>
        <w:t>Temi di diritto privato e di diritto pubblico</w:t>
      </w:r>
      <w:r>
        <w:rPr>
          <w:rFonts w:ascii="Calisto MT" w:hAnsi="Calisto MT"/>
          <w:sz w:val="22"/>
        </w:rPr>
        <w:t xml:space="preserve">, collana diretta da Guido Alpa, </w:t>
      </w:r>
      <w:r w:rsidRPr="00BD18EC">
        <w:rPr>
          <w:rFonts w:ascii="Calisto MT" w:hAnsi="Calisto MT"/>
          <w:sz w:val="22"/>
        </w:rPr>
        <w:t>Milano, Giuffrè, 2016.</w:t>
      </w:r>
    </w:p>
    <w:p w:rsidR="00C30788" w:rsidRPr="00BD18EC" w:rsidRDefault="0077733E" w:rsidP="000C7522">
      <w:pPr>
        <w:pStyle w:val="Paragrafoelenco"/>
        <w:numPr>
          <w:ilvl w:val="0"/>
          <w:numId w:val="1"/>
        </w:numPr>
        <w:jc w:val="both"/>
        <w:rPr>
          <w:rFonts w:ascii="Calisto MT" w:hAnsi="Calisto MT"/>
          <w:sz w:val="22"/>
        </w:rPr>
      </w:pPr>
      <w:r>
        <w:rPr>
          <w:rFonts w:ascii="Calisto MT" w:hAnsi="Calisto MT"/>
          <w:i/>
          <w:sz w:val="22"/>
        </w:rPr>
        <w:t xml:space="preserve">Proprietà e impresa nelle pagine del codice civile, </w:t>
      </w:r>
      <w:r>
        <w:rPr>
          <w:rFonts w:ascii="Calisto MT" w:hAnsi="Calisto MT"/>
          <w:sz w:val="22"/>
        </w:rPr>
        <w:t xml:space="preserve">in </w:t>
      </w:r>
      <w:r w:rsidRPr="0073457C">
        <w:rPr>
          <w:rFonts w:ascii="Calisto MT" w:hAnsi="Calisto MT"/>
          <w:i/>
          <w:sz w:val="22"/>
        </w:rPr>
        <w:t>Rivista italiana</w:t>
      </w:r>
      <w:r w:rsidR="00712629">
        <w:rPr>
          <w:rFonts w:ascii="Calisto MT" w:hAnsi="Calisto MT"/>
          <w:i/>
          <w:sz w:val="22"/>
        </w:rPr>
        <w:t xml:space="preserve"> per le</w:t>
      </w:r>
      <w:r w:rsidRPr="0073457C">
        <w:rPr>
          <w:rFonts w:ascii="Calisto MT" w:hAnsi="Calisto MT"/>
          <w:i/>
          <w:sz w:val="22"/>
        </w:rPr>
        <w:t xml:space="preserve"> scienze</w:t>
      </w:r>
      <w:r w:rsidRPr="0073457C">
        <w:rPr>
          <w:rFonts w:ascii="Calisto MT" w:hAnsi="Calisto MT"/>
          <w:sz w:val="22"/>
        </w:rPr>
        <w:t xml:space="preserve"> </w:t>
      </w:r>
      <w:r w:rsidRPr="0073457C">
        <w:rPr>
          <w:rFonts w:ascii="Calisto MT" w:hAnsi="Calisto MT"/>
          <w:i/>
          <w:sz w:val="22"/>
        </w:rPr>
        <w:t>giuridiche</w:t>
      </w:r>
      <w:r>
        <w:rPr>
          <w:rFonts w:ascii="Calisto MT" w:hAnsi="Calisto MT"/>
          <w:sz w:val="22"/>
        </w:rPr>
        <w:t xml:space="preserve">, 2016, p. </w:t>
      </w:r>
      <w:r w:rsidR="0073457C">
        <w:rPr>
          <w:rFonts w:ascii="Calisto MT" w:hAnsi="Calisto MT"/>
          <w:sz w:val="22"/>
        </w:rPr>
        <w:t>159 ss.</w:t>
      </w:r>
      <w:r>
        <w:rPr>
          <w:rFonts w:ascii="Calisto MT" w:hAnsi="Calisto MT"/>
          <w:sz w:val="22"/>
        </w:rPr>
        <w:t xml:space="preserve"> </w:t>
      </w:r>
    </w:p>
    <w:p w:rsidR="00C54149" w:rsidRPr="00541415" w:rsidRDefault="00C54149" w:rsidP="000C7522">
      <w:pPr>
        <w:pStyle w:val="Paragrafoelenco"/>
        <w:numPr>
          <w:ilvl w:val="0"/>
          <w:numId w:val="1"/>
        </w:numPr>
        <w:jc w:val="both"/>
        <w:rPr>
          <w:rFonts w:ascii="Calisto MT" w:hAnsi="Calisto MT"/>
          <w:sz w:val="22"/>
        </w:rPr>
      </w:pPr>
      <w:r w:rsidRPr="00BD18EC">
        <w:rPr>
          <w:rFonts w:ascii="Calisto MT" w:hAnsi="Calisto MT"/>
          <w:i/>
          <w:sz w:val="22"/>
        </w:rPr>
        <w:t xml:space="preserve">Gli organismi di composizione della crisi da </w:t>
      </w:r>
      <w:r w:rsidR="00967F69">
        <w:rPr>
          <w:rFonts w:ascii="Calisto MT" w:hAnsi="Calisto MT"/>
          <w:i/>
          <w:sz w:val="22"/>
        </w:rPr>
        <w:t>sovra</w:t>
      </w:r>
      <w:r>
        <w:rPr>
          <w:rFonts w:ascii="Calisto MT" w:hAnsi="Calisto MT"/>
          <w:i/>
          <w:sz w:val="22"/>
        </w:rPr>
        <w:t>indebitamento,</w:t>
      </w:r>
      <w:r w:rsidRPr="00541415">
        <w:rPr>
          <w:rFonts w:ascii="Calisto MT" w:hAnsi="Calisto MT"/>
          <w:sz w:val="22"/>
        </w:rPr>
        <w:t xml:space="preserve"> </w:t>
      </w:r>
      <w:r>
        <w:rPr>
          <w:rFonts w:ascii="Calisto MT" w:hAnsi="Calisto MT"/>
          <w:sz w:val="22"/>
        </w:rPr>
        <w:t xml:space="preserve">in </w:t>
      </w:r>
      <w:r w:rsidRPr="00541415">
        <w:rPr>
          <w:rFonts w:ascii="Calisto MT" w:hAnsi="Calisto MT"/>
          <w:i/>
          <w:sz w:val="22"/>
        </w:rPr>
        <w:t>Actualidad Juridica Iberoamericana</w:t>
      </w:r>
      <w:r>
        <w:rPr>
          <w:rFonts w:ascii="Calisto MT" w:hAnsi="Calisto MT"/>
          <w:sz w:val="22"/>
        </w:rPr>
        <w:t>, 2016, 5, p. 175 ss.</w:t>
      </w:r>
    </w:p>
    <w:p w:rsidR="003051D6" w:rsidRDefault="003051D6" w:rsidP="000C7522">
      <w:pPr>
        <w:pStyle w:val="Paragrafoelenco"/>
        <w:numPr>
          <w:ilvl w:val="0"/>
          <w:numId w:val="1"/>
        </w:numPr>
        <w:jc w:val="both"/>
        <w:rPr>
          <w:rFonts w:ascii="Calisto MT" w:hAnsi="Calisto MT"/>
          <w:sz w:val="22"/>
        </w:rPr>
      </w:pPr>
      <w:r w:rsidRPr="003051D6">
        <w:rPr>
          <w:rFonts w:ascii="Calisto MT" w:hAnsi="Calisto MT"/>
          <w:i/>
          <w:sz w:val="22"/>
        </w:rPr>
        <w:t>Le leggi dell’impresa</w:t>
      </w:r>
      <w:r>
        <w:rPr>
          <w:rFonts w:ascii="Calisto MT" w:hAnsi="Calisto MT"/>
          <w:sz w:val="22"/>
        </w:rPr>
        <w:t xml:space="preserve">, prefazione al </w:t>
      </w:r>
      <w:r w:rsidRPr="003051D6">
        <w:rPr>
          <w:rFonts w:ascii="Calisto MT" w:hAnsi="Calisto MT"/>
          <w:i/>
          <w:sz w:val="22"/>
        </w:rPr>
        <w:t>Codice civile e leggi dell’impresa</w:t>
      </w:r>
      <w:r>
        <w:rPr>
          <w:rFonts w:ascii="Calisto MT" w:hAnsi="Calisto MT"/>
          <w:sz w:val="22"/>
        </w:rPr>
        <w:t xml:space="preserve">, </w:t>
      </w:r>
      <w:r w:rsidR="00967F69">
        <w:rPr>
          <w:rFonts w:ascii="Calisto MT" w:hAnsi="Calisto MT"/>
          <w:sz w:val="22"/>
        </w:rPr>
        <w:t xml:space="preserve">a cura di F. Marinelli e M.C. Cervale, </w:t>
      </w:r>
      <w:r>
        <w:rPr>
          <w:rFonts w:ascii="Calisto MT" w:hAnsi="Calisto MT"/>
          <w:sz w:val="22"/>
        </w:rPr>
        <w:t>Pacini Giuridica, 2016.</w:t>
      </w:r>
    </w:p>
    <w:p w:rsidR="00C54149" w:rsidRDefault="00C54149" w:rsidP="000C7522">
      <w:pPr>
        <w:pStyle w:val="Paragrafoelenco"/>
        <w:numPr>
          <w:ilvl w:val="0"/>
          <w:numId w:val="1"/>
        </w:numPr>
        <w:jc w:val="both"/>
        <w:rPr>
          <w:rFonts w:ascii="Calisto MT" w:hAnsi="Calisto MT"/>
          <w:sz w:val="22"/>
        </w:rPr>
      </w:pPr>
      <w:r w:rsidRPr="008C0718">
        <w:rPr>
          <w:rFonts w:ascii="Calisto MT" w:hAnsi="Calisto MT"/>
          <w:i/>
          <w:sz w:val="22"/>
        </w:rPr>
        <w:t>Responsabilità medica e “clinica” del diritto</w:t>
      </w:r>
      <w:r w:rsidRPr="008C0718">
        <w:rPr>
          <w:rFonts w:ascii="Calisto MT" w:hAnsi="Calisto MT"/>
          <w:sz w:val="22"/>
        </w:rPr>
        <w:t xml:space="preserve">, in </w:t>
      </w:r>
      <w:r w:rsidRPr="008C0718">
        <w:rPr>
          <w:rFonts w:ascii="Calisto MT" w:hAnsi="Calisto MT"/>
          <w:i/>
          <w:sz w:val="22"/>
        </w:rPr>
        <w:t>Lineamenti di diritto sanitario</w:t>
      </w:r>
      <w:r w:rsidRPr="008C0718">
        <w:rPr>
          <w:rFonts w:ascii="Calisto MT" w:hAnsi="Calisto MT"/>
          <w:sz w:val="22"/>
        </w:rPr>
        <w:t>, a cura di F. Marinelli, Pacini Giuridica, 2016.</w:t>
      </w:r>
    </w:p>
    <w:p w:rsidR="00C54149" w:rsidRDefault="00C54149" w:rsidP="000C7522">
      <w:pPr>
        <w:pStyle w:val="Paragrafoelenco"/>
        <w:numPr>
          <w:ilvl w:val="0"/>
          <w:numId w:val="1"/>
        </w:numPr>
        <w:jc w:val="both"/>
        <w:rPr>
          <w:rFonts w:ascii="Calisto MT" w:hAnsi="Calisto MT"/>
          <w:sz w:val="22"/>
        </w:rPr>
      </w:pPr>
      <w:r w:rsidRPr="00BD18EC">
        <w:rPr>
          <w:rFonts w:ascii="Calisto MT" w:hAnsi="Calisto MT"/>
          <w:i/>
          <w:sz w:val="22"/>
        </w:rPr>
        <w:t>Gli organismi di composizione della crisi da sovraindebitamento</w:t>
      </w:r>
      <w:r w:rsidRPr="00BD18EC">
        <w:rPr>
          <w:rFonts w:ascii="Calisto MT" w:hAnsi="Calisto MT"/>
          <w:sz w:val="22"/>
        </w:rPr>
        <w:t xml:space="preserve">, in </w:t>
      </w:r>
      <w:r w:rsidRPr="00BD18EC">
        <w:rPr>
          <w:rFonts w:ascii="Calisto MT" w:hAnsi="Calisto MT"/>
          <w:i/>
          <w:sz w:val="22"/>
        </w:rPr>
        <w:t>Giustizia</w:t>
      </w:r>
      <w:r>
        <w:rPr>
          <w:rFonts w:ascii="Calisto MT" w:hAnsi="Calisto MT"/>
          <w:i/>
          <w:sz w:val="22"/>
        </w:rPr>
        <w:t xml:space="preserve"> </w:t>
      </w:r>
      <w:r w:rsidRPr="00BD18EC">
        <w:rPr>
          <w:rFonts w:ascii="Calisto MT" w:hAnsi="Calisto MT"/>
          <w:i/>
          <w:sz w:val="22"/>
        </w:rPr>
        <w:t>civile.com</w:t>
      </w:r>
      <w:r>
        <w:rPr>
          <w:rFonts w:ascii="Calisto MT" w:hAnsi="Calisto MT"/>
          <w:i/>
          <w:sz w:val="22"/>
        </w:rPr>
        <w:t>,</w:t>
      </w:r>
      <w:r>
        <w:rPr>
          <w:rFonts w:ascii="Calisto MT" w:hAnsi="Calisto MT"/>
          <w:sz w:val="22"/>
        </w:rPr>
        <w:t xml:space="preserve"> </w:t>
      </w:r>
      <w:r w:rsidRPr="00B7630B">
        <w:rPr>
          <w:rFonts w:ascii="Calisto MT" w:hAnsi="Calisto MT"/>
          <w:i/>
          <w:sz w:val="22"/>
        </w:rPr>
        <w:t>Approfondimenti</w:t>
      </w:r>
      <w:r>
        <w:rPr>
          <w:rFonts w:ascii="Calisto MT" w:hAnsi="Calisto MT"/>
          <w:sz w:val="22"/>
        </w:rPr>
        <w:t>, 24 ottobre 2016</w:t>
      </w:r>
      <w:r w:rsidRPr="00BD18EC">
        <w:rPr>
          <w:rFonts w:ascii="Calisto MT" w:hAnsi="Calisto MT"/>
          <w:sz w:val="22"/>
        </w:rPr>
        <w:t xml:space="preserve">. </w:t>
      </w:r>
    </w:p>
    <w:p w:rsidR="000D54B1" w:rsidRPr="000D54B1" w:rsidRDefault="000D54B1" w:rsidP="000C7522">
      <w:pPr>
        <w:pStyle w:val="Paragrafoelenco"/>
        <w:numPr>
          <w:ilvl w:val="0"/>
          <w:numId w:val="1"/>
        </w:numPr>
        <w:jc w:val="both"/>
        <w:rPr>
          <w:rFonts w:ascii="Calisto MT" w:hAnsi="Calisto MT"/>
          <w:sz w:val="22"/>
        </w:rPr>
      </w:pPr>
      <w:r w:rsidRPr="000D54B1">
        <w:rPr>
          <w:rFonts w:ascii="Calisto MT" w:hAnsi="Calisto MT"/>
          <w:i/>
          <w:sz w:val="22"/>
        </w:rPr>
        <w:t>L’appalto tra codice, codici e leggi speciali</w:t>
      </w:r>
      <w:r>
        <w:rPr>
          <w:rFonts w:ascii="Calisto MT" w:hAnsi="Calisto MT"/>
          <w:sz w:val="22"/>
        </w:rPr>
        <w:t>, Edizioni L’Una, L’Aquila University Press, 2015.</w:t>
      </w:r>
    </w:p>
    <w:p w:rsidR="003276EA" w:rsidRDefault="00C30788" w:rsidP="000C7522">
      <w:pPr>
        <w:pStyle w:val="Paragrafoelenco"/>
        <w:numPr>
          <w:ilvl w:val="0"/>
          <w:numId w:val="1"/>
        </w:numPr>
        <w:jc w:val="both"/>
        <w:rPr>
          <w:rFonts w:ascii="Calisto MT" w:hAnsi="Calisto MT"/>
          <w:sz w:val="22"/>
        </w:rPr>
      </w:pPr>
      <w:r w:rsidRPr="00BD18EC">
        <w:rPr>
          <w:rFonts w:ascii="Calisto MT" w:hAnsi="Calisto MT"/>
          <w:i/>
          <w:sz w:val="22"/>
        </w:rPr>
        <w:t>La responsabilità del medico: dal contratto al contatto sociale</w:t>
      </w:r>
      <w:r w:rsidRPr="00BD18EC">
        <w:rPr>
          <w:rFonts w:ascii="Calisto MT" w:hAnsi="Calisto MT"/>
          <w:sz w:val="22"/>
        </w:rPr>
        <w:t xml:space="preserve">, in </w:t>
      </w:r>
      <w:r w:rsidRPr="00BD18EC">
        <w:rPr>
          <w:rFonts w:ascii="Calisto MT" w:hAnsi="Calisto MT"/>
          <w:i/>
          <w:sz w:val="22"/>
        </w:rPr>
        <w:t>Giustizia civile.com</w:t>
      </w:r>
      <w:r w:rsidRPr="00BD18EC">
        <w:rPr>
          <w:rFonts w:ascii="Calisto MT" w:hAnsi="Calisto MT"/>
          <w:sz w:val="22"/>
        </w:rPr>
        <w:t xml:space="preserve">, </w:t>
      </w:r>
      <w:r w:rsidRPr="00E112EE">
        <w:rPr>
          <w:rFonts w:ascii="Calisto MT" w:hAnsi="Calisto MT"/>
          <w:i/>
          <w:sz w:val="22"/>
        </w:rPr>
        <w:t>Approfondimento</w:t>
      </w:r>
      <w:r w:rsidRPr="00BD18EC">
        <w:rPr>
          <w:rFonts w:ascii="Calisto MT" w:hAnsi="Calisto MT"/>
          <w:sz w:val="22"/>
        </w:rPr>
        <w:t>, 2014, pp. 1-36.</w:t>
      </w:r>
    </w:p>
    <w:p w:rsidR="000D54B1" w:rsidRPr="00BD18EC" w:rsidRDefault="000D54B1" w:rsidP="000C7522">
      <w:pPr>
        <w:pStyle w:val="Paragrafoelenco"/>
        <w:numPr>
          <w:ilvl w:val="0"/>
          <w:numId w:val="1"/>
        </w:numPr>
        <w:jc w:val="both"/>
        <w:rPr>
          <w:rFonts w:ascii="Calisto MT" w:hAnsi="Calisto MT"/>
          <w:sz w:val="22"/>
        </w:rPr>
      </w:pPr>
      <w:r w:rsidRPr="00BD18EC">
        <w:rPr>
          <w:rFonts w:ascii="Calisto MT" w:hAnsi="Calisto MT"/>
          <w:i/>
          <w:sz w:val="22"/>
        </w:rPr>
        <w:t>La proprietà «plurale»: un itinerario tra condominio e multiproprietà</w:t>
      </w:r>
      <w:r w:rsidRPr="00BD18EC">
        <w:rPr>
          <w:rFonts w:ascii="Calisto MT" w:hAnsi="Calisto MT"/>
          <w:sz w:val="22"/>
        </w:rPr>
        <w:t xml:space="preserve">, in </w:t>
      </w:r>
      <w:r w:rsidRPr="00BD18EC">
        <w:rPr>
          <w:rFonts w:ascii="Calisto MT" w:hAnsi="Calisto MT"/>
          <w:i/>
          <w:sz w:val="22"/>
        </w:rPr>
        <w:t>Rassegna di diritto civile</w:t>
      </w:r>
      <w:r w:rsidRPr="00BD18EC">
        <w:rPr>
          <w:rFonts w:ascii="Calisto MT" w:hAnsi="Calisto MT"/>
          <w:sz w:val="22"/>
        </w:rPr>
        <w:t>, 2014, pp. 358-387.</w:t>
      </w:r>
    </w:p>
    <w:p w:rsidR="00056EB8" w:rsidRPr="00BD18EC" w:rsidRDefault="00056EB8" w:rsidP="000C7522">
      <w:pPr>
        <w:pStyle w:val="Paragrafoelenco"/>
        <w:numPr>
          <w:ilvl w:val="0"/>
          <w:numId w:val="1"/>
        </w:numPr>
        <w:jc w:val="both"/>
        <w:rPr>
          <w:rFonts w:ascii="Calisto MT" w:hAnsi="Calisto MT"/>
          <w:sz w:val="22"/>
        </w:rPr>
      </w:pPr>
      <w:r w:rsidRPr="00BD18EC">
        <w:rPr>
          <w:rFonts w:ascii="Calisto MT" w:hAnsi="Calisto MT"/>
          <w:i/>
          <w:sz w:val="22"/>
        </w:rPr>
        <w:t>La regola «possesso vale titolo»</w:t>
      </w:r>
      <w:r w:rsidRPr="00BD18EC">
        <w:rPr>
          <w:rFonts w:ascii="Calisto MT" w:hAnsi="Calisto MT"/>
          <w:sz w:val="22"/>
        </w:rPr>
        <w:t xml:space="preserve">, in </w:t>
      </w:r>
      <w:r w:rsidRPr="00BD18EC">
        <w:rPr>
          <w:rFonts w:ascii="Calisto MT" w:hAnsi="Calisto MT"/>
          <w:i/>
          <w:sz w:val="22"/>
        </w:rPr>
        <w:t>Rassegna di diritto civile</w:t>
      </w:r>
      <w:r w:rsidRPr="00BD18EC">
        <w:rPr>
          <w:rFonts w:ascii="Calisto MT" w:hAnsi="Calisto MT"/>
          <w:sz w:val="22"/>
        </w:rPr>
        <w:t>, 2012, pp. 1029-1059.</w:t>
      </w:r>
    </w:p>
    <w:p w:rsidR="00CA4B57" w:rsidRPr="00BD18EC" w:rsidRDefault="00CA4B57" w:rsidP="000C7522">
      <w:pPr>
        <w:pStyle w:val="Paragrafoelenco"/>
        <w:numPr>
          <w:ilvl w:val="0"/>
          <w:numId w:val="1"/>
        </w:numPr>
        <w:jc w:val="both"/>
        <w:rPr>
          <w:rFonts w:ascii="Calisto MT" w:hAnsi="Calisto MT"/>
          <w:sz w:val="22"/>
        </w:rPr>
      </w:pPr>
      <w:r w:rsidRPr="00BD18EC">
        <w:rPr>
          <w:rFonts w:ascii="Calisto MT" w:hAnsi="Calisto MT"/>
          <w:i/>
          <w:sz w:val="22"/>
        </w:rPr>
        <w:t>Le società cooperative nella disciplina codicistica</w:t>
      </w:r>
      <w:r w:rsidRPr="00BD18EC">
        <w:rPr>
          <w:rFonts w:ascii="Calisto MT" w:hAnsi="Calisto MT"/>
          <w:sz w:val="22"/>
        </w:rPr>
        <w:t xml:space="preserve">, in </w:t>
      </w:r>
      <w:r w:rsidRPr="00BD18EC">
        <w:rPr>
          <w:rFonts w:ascii="Calisto MT" w:hAnsi="Calisto MT"/>
          <w:i/>
          <w:sz w:val="22"/>
        </w:rPr>
        <w:t>Il valore della cooperazione</w:t>
      </w:r>
      <w:r w:rsidRPr="00BD18EC">
        <w:rPr>
          <w:rFonts w:ascii="Calisto MT" w:hAnsi="Calisto MT"/>
          <w:sz w:val="22"/>
        </w:rPr>
        <w:t xml:space="preserve">, a cura di F. Politi, </w:t>
      </w:r>
      <w:r>
        <w:rPr>
          <w:rFonts w:ascii="Calisto MT" w:hAnsi="Calisto MT"/>
          <w:sz w:val="22"/>
        </w:rPr>
        <w:t xml:space="preserve">Edizioni </w:t>
      </w:r>
      <w:r w:rsidRPr="00BD18EC">
        <w:rPr>
          <w:rFonts w:ascii="Calisto MT" w:hAnsi="Calisto MT"/>
          <w:sz w:val="22"/>
        </w:rPr>
        <w:t xml:space="preserve">L’Una, </w:t>
      </w:r>
      <w:r>
        <w:rPr>
          <w:rFonts w:ascii="Calisto MT" w:hAnsi="Calisto MT"/>
          <w:sz w:val="22"/>
        </w:rPr>
        <w:t xml:space="preserve">L’Aquila University Press, </w:t>
      </w:r>
      <w:r w:rsidRPr="00BD18EC">
        <w:rPr>
          <w:rFonts w:ascii="Calisto MT" w:hAnsi="Calisto MT"/>
          <w:sz w:val="22"/>
        </w:rPr>
        <w:t>2012, pp. 55-73.</w:t>
      </w:r>
    </w:p>
    <w:p w:rsidR="00A503B0" w:rsidRPr="00BD18EC" w:rsidRDefault="00A503B0" w:rsidP="000C7522">
      <w:pPr>
        <w:pStyle w:val="Paragrafoelenco"/>
        <w:numPr>
          <w:ilvl w:val="0"/>
          <w:numId w:val="1"/>
        </w:numPr>
        <w:jc w:val="both"/>
        <w:rPr>
          <w:rFonts w:ascii="Calisto MT" w:hAnsi="Calisto MT"/>
          <w:sz w:val="22"/>
        </w:rPr>
      </w:pPr>
      <w:r w:rsidRPr="00BD18EC">
        <w:rPr>
          <w:rFonts w:ascii="Calisto MT" w:hAnsi="Calisto MT"/>
          <w:i/>
          <w:sz w:val="22"/>
        </w:rPr>
        <w:t>La struttura dell’appalto</w:t>
      </w:r>
      <w:r w:rsidRPr="00BD18EC">
        <w:rPr>
          <w:rFonts w:ascii="Calisto MT" w:hAnsi="Calisto MT"/>
          <w:sz w:val="22"/>
        </w:rPr>
        <w:t xml:space="preserve">, in </w:t>
      </w:r>
      <w:r w:rsidRPr="00BD18EC">
        <w:rPr>
          <w:rFonts w:ascii="Calisto MT" w:hAnsi="Calisto MT"/>
          <w:i/>
          <w:sz w:val="22"/>
        </w:rPr>
        <w:t>I contratti di appalto privato</w:t>
      </w:r>
      <w:r w:rsidRPr="00BD18EC">
        <w:rPr>
          <w:rFonts w:ascii="Calisto MT" w:hAnsi="Calisto MT"/>
          <w:sz w:val="22"/>
        </w:rPr>
        <w:t>, a cura di V. Cuffaro, Utet, 2011, pp. 95-118.</w:t>
      </w:r>
    </w:p>
    <w:p w:rsidR="00A503B0" w:rsidRPr="00BD18EC" w:rsidRDefault="00A503B0" w:rsidP="000C7522">
      <w:pPr>
        <w:pStyle w:val="Paragrafoelenco"/>
        <w:numPr>
          <w:ilvl w:val="0"/>
          <w:numId w:val="1"/>
        </w:numPr>
        <w:jc w:val="both"/>
        <w:rPr>
          <w:rFonts w:ascii="Calisto MT" w:hAnsi="Calisto MT"/>
          <w:i/>
          <w:sz w:val="22"/>
        </w:rPr>
      </w:pPr>
      <w:r w:rsidRPr="00BD18EC">
        <w:rPr>
          <w:rFonts w:ascii="Calisto MT" w:hAnsi="Calisto MT"/>
          <w:i/>
          <w:sz w:val="22"/>
        </w:rPr>
        <w:t>Recensione</w:t>
      </w:r>
      <w:r w:rsidRPr="00BD18EC">
        <w:rPr>
          <w:rFonts w:ascii="Calisto MT" w:hAnsi="Calisto MT"/>
          <w:sz w:val="22"/>
        </w:rPr>
        <w:t xml:space="preserve"> a F. MARINELLI, </w:t>
      </w:r>
      <w:r w:rsidRPr="00BD18EC">
        <w:rPr>
          <w:rFonts w:ascii="Calisto MT" w:hAnsi="Calisto MT"/>
          <w:i/>
          <w:sz w:val="22"/>
        </w:rPr>
        <w:t>Scienza e storia del diritto civile</w:t>
      </w:r>
      <w:r w:rsidRPr="00BD18EC">
        <w:rPr>
          <w:rFonts w:ascii="Calisto MT" w:hAnsi="Calisto MT"/>
          <w:sz w:val="22"/>
        </w:rPr>
        <w:t xml:space="preserve">, Laterza, Roma-Bari, 2009, pp. X-256, in </w:t>
      </w:r>
      <w:r w:rsidRPr="00BD18EC">
        <w:rPr>
          <w:rFonts w:ascii="Calisto MT" w:hAnsi="Calisto MT"/>
          <w:i/>
          <w:sz w:val="22"/>
        </w:rPr>
        <w:t>Rass. dir. civ.</w:t>
      </w:r>
      <w:r w:rsidRPr="00BD18EC">
        <w:rPr>
          <w:rFonts w:ascii="Calisto MT" w:hAnsi="Calisto MT"/>
          <w:sz w:val="22"/>
        </w:rPr>
        <w:t>, 2011, p. 1026-1028.</w:t>
      </w:r>
    </w:p>
    <w:p w:rsidR="00A503B0" w:rsidRPr="00BD18EC" w:rsidRDefault="00A503B0" w:rsidP="000C7522">
      <w:pPr>
        <w:pStyle w:val="Paragrafoelenco"/>
        <w:numPr>
          <w:ilvl w:val="0"/>
          <w:numId w:val="1"/>
        </w:numPr>
        <w:jc w:val="both"/>
        <w:rPr>
          <w:rFonts w:ascii="Calisto MT" w:hAnsi="Calisto MT"/>
          <w:sz w:val="22"/>
        </w:rPr>
      </w:pPr>
      <w:r w:rsidRPr="00BD18EC">
        <w:rPr>
          <w:rFonts w:ascii="Calisto MT" w:hAnsi="Calisto MT"/>
          <w:i/>
          <w:sz w:val="22"/>
        </w:rPr>
        <w:t>La responsabilità dei subappaltatori</w:t>
      </w:r>
      <w:r w:rsidRPr="00BD18EC">
        <w:rPr>
          <w:rFonts w:ascii="Calisto MT" w:hAnsi="Calisto MT"/>
          <w:sz w:val="22"/>
        </w:rPr>
        <w:t xml:space="preserve">, in </w:t>
      </w:r>
      <w:r w:rsidRPr="00BD18EC">
        <w:rPr>
          <w:rFonts w:ascii="Calisto MT" w:hAnsi="Calisto MT"/>
          <w:i/>
          <w:sz w:val="22"/>
        </w:rPr>
        <w:t>Domenico Rubino</w:t>
      </w:r>
      <w:r w:rsidRPr="00BD18EC">
        <w:rPr>
          <w:rFonts w:ascii="Calisto MT" w:hAnsi="Calisto MT"/>
          <w:sz w:val="22"/>
        </w:rPr>
        <w:t xml:space="preserve">, </w:t>
      </w:r>
      <w:r w:rsidRPr="00BD18EC">
        <w:rPr>
          <w:rFonts w:ascii="Calisto MT" w:hAnsi="Calisto MT"/>
          <w:i/>
          <w:sz w:val="22"/>
        </w:rPr>
        <w:t>Singole fattispecie negoziali</w:t>
      </w:r>
      <w:r w:rsidRPr="00BD18EC">
        <w:rPr>
          <w:rFonts w:ascii="Calisto MT" w:hAnsi="Calisto MT"/>
          <w:sz w:val="22"/>
        </w:rPr>
        <w:t>, vol. II, Napoli, 2009, pp. 1055-1067.</w:t>
      </w:r>
    </w:p>
    <w:p w:rsidR="00A503B0" w:rsidRPr="00BD18EC" w:rsidRDefault="00A503B0" w:rsidP="000C7522">
      <w:pPr>
        <w:pStyle w:val="Paragrafoelenco"/>
        <w:numPr>
          <w:ilvl w:val="0"/>
          <w:numId w:val="1"/>
        </w:numPr>
        <w:jc w:val="both"/>
        <w:rPr>
          <w:rFonts w:ascii="Calisto MT" w:hAnsi="Calisto MT"/>
          <w:sz w:val="22"/>
        </w:rPr>
      </w:pPr>
      <w:r w:rsidRPr="00A503B0">
        <w:rPr>
          <w:rFonts w:ascii="Calisto MT" w:hAnsi="Calisto MT"/>
          <w:i/>
          <w:sz w:val="22"/>
        </w:rPr>
        <w:t>Commento agli artt. 1655-1677 c.c.</w:t>
      </w:r>
      <w:r w:rsidRPr="00BD18EC">
        <w:rPr>
          <w:rFonts w:ascii="Calisto MT" w:hAnsi="Calisto MT"/>
          <w:sz w:val="22"/>
        </w:rPr>
        <w:t xml:space="preserve">, </w:t>
      </w:r>
      <w:r w:rsidR="00D75B86">
        <w:rPr>
          <w:rFonts w:ascii="Calisto MT" w:hAnsi="Calisto MT"/>
          <w:sz w:val="22"/>
        </w:rPr>
        <w:t>(n. 23</w:t>
      </w:r>
      <w:r w:rsidR="001E3B8C">
        <w:rPr>
          <w:rFonts w:ascii="Calisto MT" w:hAnsi="Calisto MT"/>
          <w:sz w:val="22"/>
        </w:rPr>
        <w:t xml:space="preserve"> articoli), </w:t>
      </w:r>
      <w:r w:rsidRPr="00BD18EC">
        <w:rPr>
          <w:rFonts w:ascii="Calisto MT" w:hAnsi="Calisto MT"/>
          <w:sz w:val="22"/>
        </w:rPr>
        <w:t xml:space="preserve">in </w:t>
      </w:r>
      <w:r w:rsidRPr="00BD18EC">
        <w:rPr>
          <w:rFonts w:ascii="Calisto MT" w:hAnsi="Calisto MT"/>
          <w:i/>
          <w:sz w:val="22"/>
        </w:rPr>
        <w:t>Commentario al Codice Civile</w:t>
      </w:r>
      <w:r w:rsidRPr="00BD18EC">
        <w:rPr>
          <w:rFonts w:ascii="Calisto MT" w:hAnsi="Calisto MT"/>
          <w:sz w:val="22"/>
        </w:rPr>
        <w:t xml:space="preserve">, </w:t>
      </w:r>
      <w:r w:rsidR="00691363">
        <w:rPr>
          <w:rFonts w:ascii="Calisto MT" w:hAnsi="Calisto MT"/>
          <w:sz w:val="22"/>
        </w:rPr>
        <w:t xml:space="preserve">a cura di P. Cendon, </w:t>
      </w:r>
      <w:r w:rsidRPr="00BD18EC">
        <w:rPr>
          <w:rFonts w:ascii="Calisto MT" w:hAnsi="Calisto MT"/>
          <w:sz w:val="22"/>
        </w:rPr>
        <w:t>Giuffrè, 2008, pp. 1-446;</w:t>
      </w:r>
    </w:p>
    <w:p w:rsidR="003C47A5" w:rsidRPr="00BD18EC" w:rsidRDefault="003C47A5" w:rsidP="000C7522">
      <w:pPr>
        <w:pStyle w:val="Paragrafoelenco"/>
        <w:numPr>
          <w:ilvl w:val="0"/>
          <w:numId w:val="1"/>
        </w:numPr>
        <w:jc w:val="both"/>
        <w:rPr>
          <w:rFonts w:ascii="Calisto MT" w:hAnsi="Calisto MT"/>
          <w:sz w:val="22"/>
        </w:rPr>
      </w:pPr>
      <w:r w:rsidRPr="00BD18EC">
        <w:rPr>
          <w:rFonts w:ascii="Calisto MT" w:hAnsi="Calisto MT"/>
          <w:i/>
          <w:sz w:val="22"/>
        </w:rPr>
        <w:t>Acquisto in multiproprietà</w:t>
      </w:r>
      <w:r w:rsidRPr="00BD18EC">
        <w:rPr>
          <w:rFonts w:ascii="Calisto MT" w:hAnsi="Calisto MT"/>
          <w:sz w:val="22"/>
        </w:rPr>
        <w:t xml:space="preserve">, in </w:t>
      </w:r>
      <w:r w:rsidRPr="00BD18EC">
        <w:rPr>
          <w:rFonts w:ascii="Calisto MT" w:hAnsi="Calisto MT"/>
          <w:i/>
          <w:sz w:val="22"/>
        </w:rPr>
        <w:t>Compravendita e figure collegate,</w:t>
      </w:r>
      <w:r w:rsidRPr="00BD18EC">
        <w:rPr>
          <w:rFonts w:ascii="Calisto MT" w:hAnsi="Calisto MT"/>
          <w:sz w:val="22"/>
        </w:rPr>
        <w:t xml:space="preserve"> vol. VII, Utet, 2007, pp. 853-901;</w:t>
      </w:r>
    </w:p>
    <w:p w:rsidR="00714431" w:rsidRDefault="003C47A5" w:rsidP="000C7522">
      <w:pPr>
        <w:pStyle w:val="Paragrafoelenco"/>
        <w:numPr>
          <w:ilvl w:val="0"/>
          <w:numId w:val="1"/>
        </w:numPr>
        <w:jc w:val="both"/>
        <w:rPr>
          <w:rFonts w:ascii="Calisto MT" w:hAnsi="Calisto MT"/>
          <w:sz w:val="22"/>
        </w:rPr>
      </w:pPr>
      <w:r w:rsidRPr="00BD18EC">
        <w:rPr>
          <w:rFonts w:ascii="Calisto MT" w:hAnsi="Calisto MT"/>
          <w:i/>
          <w:sz w:val="22"/>
        </w:rPr>
        <w:t>Appalto d’opera e di servizi</w:t>
      </w:r>
      <w:r w:rsidRPr="00BD18EC">
        <w:rPr>
          <w:rFonts w:ascii="Calisto MT" w:hAnsi="Calisto MT"/>
          <w:sz w:val="22"/>
        </w:rPr>
        <w:t xml:space="preserve">, in </w:t>
      </w:r>
      <w:r w:rsidRPr="00BD18EC">
        <w:rPr>
          <w:rFonts w:ascii="Calisto MT" w:hAnsi="Calisto MT"/>
          <w:i/>
          <w:sz w:val="22"/>
        </w:rPr>
        <w:t>La colpa nella</w:t>
      </w:r>
      <w:r w:rsidRPr="00BD18EC">
        <w:rPr>
          <w:rFonts w:ascii="Calisto MT" w:hAnsi="Calisto MT"/>
          <w:sz w:val="22"/>
        </w:rPr>
        <w:t xml:space="preserve"> </w:t>
      </w:r>
      <w:r w:rsidRPr="00BD18EC">
        <w:rPr>
          <w:rFonts w:ascii="Calisto MT" w:hAnsi="Calisto MT"/>
          <w:i/>
          <w:sz w:val="22"/>
        </w:rPr>
        <w:t>responsabilità civile</w:t>
      </w:r>
      <w:r w:rsidRPr="00BD18EC">
        <w:rPr>
          <w:rFonts w:ascii="Calisto MT" w:hAnsi="Calisto MT"/>
          <w:sz w:val="22"/>
        </w:rPr>
        <w:t>, vol. III, Utet, 2006, pp. 527-595;</w:t>
      </w:r>
    </w:p>
    <w:p w:rsidR="003C47A5" w:rsidRPr="000F45CB" w:rsidRDefault="00714431" w:rsidP="000C7522">
      <w:pPr>
        <w:pStyle w:val="Paragrafoelenco"/>
        <w:numPr>
          <w:ilvl w:val="0"/>
          <w:numId w:val="1"/>
        </w:numPr>
        <w:jc w:val="both"/>
        <w:rPr>
          <w:rFonts w:ascii="Calisto MT" w:hAnsi="Calisto MT"/>
          <w:sz w:val="22"/>
        </w:rPr>
      </w:pPr>
      <w:r w:rsidRPr="00714431">
        <w:rPr>
          <w:rFonts w:ascii="Calisto MT" w:hAnsi="Calisto MT"/>
          <w:i/>
          <w:sz w:val="22"/>
        </w:rPr>
        <w:t>Risoluzione verbale di un contratto preliminare in forma scritta</w:t>
      </w:r>
      <w:r>
        <w:rPr>
          <w:rFonts w:ascii="Calisto MT" w:hAnsi="Calisto MT"/>
          <w:sz w:val="22"/>
        </w:rPr>
        <w:t xml:space="preserve"> ad substantiam</w:t>
      </w:r>
      <w:r w:rsidRPr="00A65A38">
        <w:rPr>
          <w:rFonts w:ascii="Calisto MT" w:hAnsi="Calisto MT"/>
          <w:sz w:val="22"/>
        </w:rPr>
        <w:t xml:space="preserve">, in </w:t>
      </w:r>
      <w:r w:rsidRPr="00714431">
        <w:rPr>
          <w:rFonts w:ascii="Calisto MT" w:hAnsi="Calisto MT"/>
          <w:i/>
          <w:sz w:val="22"/>
        </w:rPr>
        <w:t>Studium Iuris</w:t>
      </w:r>
      <w:r w:rsidRPr="00A65A38">
        <w:rPr>
          <w:rFonts w:ascii="Calisto MT" w:hAnsi="Calisto MT"/>
          <w:sz w:val="22"/>
        </w:rPr>
        <w:t>, Pareri motivati su quesiti proposti in materia di diritto civile, Cedam, 2005, pp. 163-168;</w:t>
      </w:r>
    </w:p>
    <w:p w:rsidR="00FD5517" w:rsidRPr="00BD18EC" w:rsidRDefault="00B2193F" w:rsidP="000C7522">
      <w:pPr>
        <w:pStyle w:val="Paragrafoelenco"/>
        <w:numPr>
          <w:ilvl w:val="0"/>
          <w:numId w:val="1"/>
        </w:numPr>
        <w:jc w:val="both"/>
        <w:rPr>
          <w:rFonts w:ascii="Calisto MT" w:hAnsi="Calisto MT"/>
          <w:sz w:val="22"/>
        </w:rPr>
      </w:pPr>
      <w:r w:rsidRPr="00BD18EC">
        <w:rPr>
          <w:rFonts w:ascii="Calisto MT" w:hAnsi="Calisto MT"/>
          <w:i/>
          <w:sz w:val="22"/>
        </w:rPr>
        <w:t>M</w:t>
      </w:r>
      <w:r w:rsidR="00FD5517" w:rsidRPr="00BD18EC">
        <w:rPr>
          <w:rFonts w:ascii="Calisto MT" w:hAnsi="Calisto MT"/>
          <w:i/>
          <w:sz w:val="22"/>
        </w:rPr>
        <w:t>ultiproprietà</w:t>
      </w:r>
      <w:r w:rsidR="00FD5517" w:rsidRPr="00BD18EC">
        <w:rPr>
          <w:rFonts w:ascii="Calisto MT" w:hAnsi="Calisto MT"/>
          <w:sz w:val="22"/>
        </w:rPr>
        <w:t xml:space="preserve">, in </w:t>
      </w:r>
      <w:r w:rsidR="00FD5517" w:rsidRPr="00BD18EC">
        <w:rPr>
          <w:rFonts w:ascii="Calisto MT" w:hAnsi="Calisto MT"/>
          <w:i/>
          <w:sz w:val="22"/>
        </w:rPr>
        <w:t xml:space="preserve">I </w:t>
      </w:r>
      <w:r w:rsidR="009140D5" w:rsidRPr="00BD18EC">
        <w:rPr>
          <w:rFonts w:ascii="Calisto MT" w:hAnsi="Calisto MT"/>
          <w:i/>
          <w:sz w:val="22"/>
        </w:rPr>
        <w:t xml:space="preserve">Nuovi </w:t>
      </w:r>
      <w:r w:rsidR="00FD5517" w:rsidRPr="00BD18EC">
        <w:rPr>
          <w:rFonts w:ascii="Calisto MT" w:hAnsi="Calisto MT"/>
          <w:i/>
          <w:sz w:val="22"/>
        </w:rPr>
        <w:t>Contratti</w:t>
      </w:r>
      <w:r w:rsidR="009140D5" w:rsidRPr="00BD18EC">
        <w:rPr>
          <w:rFonts w:ascii="Calisto MT" w:hAnsi="Calisto MT"/>
          <w:i/>
          <w:sz w:val="22"/>
        </w:rPr>
        <w:t xml:space="preserve"> nella prassi civile e commerciale,</w:t>
      </w:r>
      <w:r w:rsidR="00024F2A" w:rsidRPr="00BD18EC">
        <w:rPr>
          <w:rFonts w:ascii="Calisto MT" w:hAnsi="Calisto MT"/>
          <w:i/>
          <w:sz w:val="22"/>
        </w:rPr>
        <w:t xml:space="preserve"> </w:t>
      </w:r>
      <w:r w:rsidR="00024F2A" w:rsidRPr="00BD18EC">
        <w:rPr>
          <w:rFonts w:ascii="Calisto MT" w:hAnsi="Calisto MT"/>
          <w:sz w:val="22"/>
        </w:rPr>
        <w:t>vol. IV,</w:t>
      </w:r>
      <w:r w:rsidR="00FD5517" w:rsidRPr="00BD18EC">
        <w:rPr>
          <w:rFonts w:ascii="Calisto MT" w:hAnsi="Calisto MT"/>
          <w:sz w:val="22"/>
        </w:rPr>
        <w:t xml:space="preserve"> </w:t>
      </w:r>
      <w:r w:rsidR="00024F2A" w:rsidRPr="00BD18EC">
        <w:rPr>
          <w:rFonts w:ascii="Calisto MT" w:hAnsi="Calisto MT"/>
          <w:i/>
          <w:sz w:val="22"/>
        </w:rPr>
        <w:t>Beni e proprietà</w:t>
      </w:r>
      <w:r w:rsidR="00024F2A" w:rsidRPr="00BD18EC">
        <w:rPr>
          <w:rFonts w:ascii="Calisto MT" w:hAnsi="Calisto MT"/>
          <w:sz w:val="22"/>
        </w:rPr>
        <w:t xml:space="preserve">, </w:t>
      </w:r>
      <w:r w:rsidR="00FD5517" w:rsidRPr="00BD18EC">
        <w:rPr>
          <w:rFonts w:ascii="Calisto MT" w:hAnsi="Calisto MT"/>
          <w:sz w:val="22"/>
        </w:rPr>
        <w:t>Utet, 2004,</w:t>
      </w:r>
      <w:r w:rsidR="009140D5" w:rsidRPr="00BD18EC">
        <w:rPr>
          <w:rFonts w:ascii="Calisto MT" w:hAnsi="Calisto MT"/>
          <w:i/>
          <w:sz w:val="22"/>
        </w:rPr>
        <w:t xml:space="preserve"> </w:t>
      </w:r>
      <w:r w:rsidR="00FD5517" w:rsidRPr="00BD18EC">
        <w:rPr>
          <w:rFonts w:ascii="Calisto MT" w:hAnsi="Calisto MT"/>
          <w:sz w:val="22"/>
        </w:rPr>
        <w:t>pp. 16</w:t>
      </w:r>
      <w:r w:rsidR="002E1D1A" w:rsidRPr="00BD18EC">
        <w:rPr>
          <w:rFonts w:ascii="Calisto MT" w:hAnsi="Calisto MT"/>
          <w:sz w:val="22"/>
        </w:rPr>
        <w:t>3</w:t>
      </w:r>
      <w:r w:rsidR="00FD5517" w:rsidRPr="00BD18EC">
        <w:rPr>
          <w:rFonts w:ascii="Calisto MT" w:hAnsi="Calisto MT"/>
          <w:sz w:val="22"/>
        </w:rPr>
        <w:t>-234</w:t>
      </w:r>
      <w:r w:rsidR="00853995" w:rsidRPr="00BD18EC">
        <w:rPr>
          <w:rFonts w:ascii="Calisto MT" w:hAnsi="Calisto MT"/>
          <w:sz w:val="22"/>
        </w:rPr>
        <w:t>;</w:t>
      </w:r>
    </w:p>
    <w:p w:rsidR="00B3380E" w:rsidRPr="00B3380E" w:rsidRDefault="00B3380E" w:rsidP="000C7522">
      <w:pPr>
        <w:pStyle w:val="Paragrafoelenco"/>
        <w:numPr>
          <w:ilvl w:val="0"/>
          <w:numId w:val="1"/>
        </w:numPr>
        <w:jc w:val="both"/>
        <w:rPr>
          <w:rFonts w:ascii="Calisto MT" w:hAnsi="Calisto MT"/>
          <w:sz w:val="22"/>
        </w:rPr>
      </w:pPr>
      <w:r w:rsidRPr="00B3380E">
        <w:rPr>
          <w:rFonts w:ascii="Calisto MT" w:hAnsi="Calisto MT"/>
          <w:sz w:val="22"/>
        </w:rPr>
        <w:t xml:space="preserve">Parere motivato su quesito proposto in materia di diritto civile, in </w:t>
      </w:r>
      <w:r w:rsidRPr="00B3380E">
        <w:rPr>
          <w:rFonts w:ascii="Calisto MT" w:hAnsi="Calisto MT"/>
          <w:i/>
          <w:sz w:val="22"/>
        </w:rPr>
        <w:t>Studium Iuris</w:t>
      </w:r>
      <w:r w:rsidRPr="00B3380E">
        <w:rPr>
          <w:rFonts w:ascii="Calisto MT" w:hAnsi="Calisto MT"/>
          <w:sz w:val="22"/>
        </w:rPr>
        <w:t>, Cedam, 2002, pp. 618-622;</w:t>
      </w:r>
    </w:p>
    <w:p w:rsidR="000F45CB" w:rsidRPr="00B3380E" w:rsidRDefault="000F45CB" w:rsidP="000C7522">
      <w:pPr>
        <w:pStyle w:val="Paragrafoelenco"/>
        <w:numPr>
          <w:ilvl w:val="0"/>
          <w:numId w:val="1"/>
        </w:numPr>
        <w:jc w:val="both"/>
        <w:rPr>
          <w:rFonts w:ascii="Calisto MT" w:hAnsi="Calisto MT"/>
          <w:sz w:val="22"/>
        </w:rPr>
      </w:pPr>
      <w:r w:rsidRPr="00714431">
        <w:rPr>
          <w:rFonts w:ascii="Calisto MT" w:hAnsi="Calisto MT"/>
          <w:i/>
          <w:sz w:val="22"/>
        </w:rPr>
        <w:t>La responsabilità dell’appaltatore</w:t>
      </w:r>
      <w:r w:rsidRPr="00B3380E">
        <w:rPr>
          <w:rFonts w:ascii="Calisto MT" w:hAnsi="Calisto MT"/>
          <w:sz w:val="22"/>
        </w:rPr>
        <w:t>, Giuffrè, 1999</w:t>
      </w:r>
      <w:r>
        <w:rPr>
          <w:rFonts w:ascii="Calisto MT" w:hAnsi="Calisto MT"/>
          <w:sz w:val="22"/>
        </w:rPr>
        <w:t>, pp. 1-391</w:t>
      </w:r>
      <w:r w:rsidRPr="00B3380E">
        <w:rPr>
          <w:rFonts w:ascii="Calisto MT" w:hAnsi="Calisto MT"/>
          <w:sz w:val="22"/>
        </w:rPr>
        <w:t>;</w:t>
      </w:r>
    </w:p>
    <w:p w:rsidR="00C45432" w:rsidRDefault="00BB7FD2" w:rsidP="000C7522">
      <w:pPr>
        <w:pStyle w:val="Paragrafoelenco"/>
        <w:numPr>
          <w:ilvl w:val="0"/>
          <w:numId w:val="1"/>
        </w:numPr>
        <w:jc w:val="both"/>
        <w:rPr>
          <w:rFonts w:ascii="Calisto MT" w:hAnsi="Calisto MT"/>
          <w:sz w:val="22"/>
        </w:rPr>
      </w:pPr>
      <w:r w:rsidRPr="00BB7FD2">
        <w:rPr>
          <w:rFonts w:ascii="Calisto MT" w:hAnsi="Calisto MT"/>
          <w:i/>
          <w:sz w:val="22"/>
        </w:rPr>
        <w:t>Questione in tema di vendita</w:t>
      </w:r>
      <w:r w:rsidRPr="00A65A38">
        <w:rPr>
          <w:rFonts w:ascii="Calisto MT" w:hAnsi="Calisto MT"/>
          <w:sz w:val="22"/>
        </w:rPr>
        <w:t xml:space="preserve">, in </w:t>
      </w:r>
      <w:r w:rsidRPr="00BB7FD2">
        <w:rPr>
          <w:rFonts w:ascii="Calisto MT" w:hAnsi="Calisto MT"/>
          <w:i/>
          <w:sz w:val="22"/>
        </w:rPr>
        <w:t>Studium Iuris</w:t>
      </w:r>
      <w:r>
        <w:rPr>
          <w:rFonts w:ascii="Calisto MT" w:hAnsi="Calisto MT"/>
          <w:sz w:val="22"/>
        </w:rPr>
        <w:t>,</w:t>
      </w:r>
      <w:r w:rsidRPr="00A65A38">
        <w:rPr>
          <w:rFonts w:ascii="Calisto MT" w:hAnsi="Calisto MT"/>
          <w:sz w:val="22"/>
        </w:rPr>
        <w:t xml:space="preserve"> 1996, pp. 70-71;</w:t>
      </w:r>
    </w:p>
    <w:p w:rsidR="00BB7FD2" w:rsidRPr="00A65A38" w:rsidRDefault="00C45432" w:rsidP="000C7522">
      <w:pPr>
        <w:pStyle w:val="Paragrafoelenco"/>
        <w:numPr>
          <w:ilvl w:val="0"/>
          <w:numId w:val="1"/>
        </w:numPr>
        <w:jc w:val="both"/>
        <w:rPr>
          <w:rFonts w:ascii="Calisto MT" w:hAnsi="Calisto MT"/>
          <w:sz w:val="22"/>
        </w:rPr>
      </w:pPr>
      <w:r>
        <w:rPr>
          <w:rFonts w:ascii="Calisto MT" w:hAnsi="Calisto MT"/>
          <w:i/>
          <w:sz w:val="22"/>
        </w:rPr>
        <w:t>Commento agli artt. 15-19, 31-34, l. n. 109/94</w:t>
      </w:r>
      <w:r>
        <w:rPr>
          <w:rFonts w:ascii="Calisto MT" w:hAnsi="Calisto MT"/>
          <w:sz w:val="22"/>
        </w:rPr>
        <w:t xml:space="preserve">, in </w:t>
      </w:r>
      <w:r w:rsidRPr="00F410A6">
        <w:rPr>
          <w:rFonts w:ascii="Calisto MT" w:hAnsi="Calisto MT"/>
          <w:i/>
          <w:sz w:val="22"/>
        </w:rPr>
        <w:t>Commentario breve al Codice Civile Leggi Complementari</w:t>
      </w:r>
      <w:r>
        <w:rPr>
          <w:rFonts w:ascii="Calisto MT" w:hAnsi="Calisto MT"/>
          <w:sz w:val="22"/>
        </w:rPr>
        <w:t xml:space="preserve">, a cura di </w:t>
      </w:r>
      <w:r w:rsidR="00CC4BAF">
        <w:rPr>
          <w:rFonts w:ascii="Calisto MT" w:hAnsi="Calisto MT"/>
          <w:sz w:val="22"/>
        </w:rPr>
        <w:t xml:space="preserve">G. </w:t>
      </w:r>
      <w:r>
        <w:rPr>
          <w:rFonts w:ascii="Calisto MT" w:hAnsi="Calisto MT"/>
          <w:sz w:val="22"/>
        </w:rPr>
        <w:t xml:space="preserve">Alpa e </w:t>
      </w:r>
      <w:r w:rsidR="00CC4BAF">
        <w:rPr>
          <w:rFonts w:ascii="Calisto MT" w:hAnsi="Calisto MT"/>
          <w:sz w:val="22"/>
        </w:rPr>
        <w:t xml:space="preserve">P. </w:t>
      </w:r>
      <w:r>
        <w:rPr>
          <w:rFonts w:ascii="Calisto MT" w:hAnsi="Calisto MT"/>
          <w:sz w:val="22"/>
        </w:rPr>
        <w:t xml:space="preserve">Zatti, Padova, 1995, pp. 364-374, pp. 395-403; </w:t>
      </w:r>
    </w:p>
    <w:p w:rsidR="00BB7FD2" w:rsidRPr="00A65A38" w:rsidRDefault="00BB7FD2" w:rsidP="000C7522">
      <w:pPr>
        <w:pStyle w:val="Paragrafoelenco"/>
        <w:numPr>
          <w:ilvl w:val="0"/>
          <w:numId w:val="1"/>
        </w:numPr>
        <w:jc w:val="both"/>
        <w:rPr>
          <w:rFonts w:ascii="Calisto MT" w:hAnsi="Calisto MT"/>
          <w:sz w:val="22"/>
        </w:rPr>
      </w:pPr>
      <w:r w:rsidRPr="00BB7FD2">
        <w:rPr>
          <w:rFonts w:ascii="Calisto MT" w:hAnsi="Calisto MT"/>
          <w:i/>
          <w:sz w:val="22"/>
        </w:rPr>
        <w:t>La garanzia per i vizi della cosa venduta tra disciplina codicistica ed autonomia delle parti</w:t>
      </w:r>
      <w:r w:rsidRPr="00A65A38">
        <w:rPr>
          <w:rFonts w:ascii="Calisto MT" w:hAnsi="Calisto MT"/>
          <w:sz w:val="22"/>
        </w:rPr>
        <w:t xml:space="preserve">, in </w:t>
      </w:r>
      <w:r w:rsidRPr="00BB7FD2">
        <w:rPr>
          <w:rFonts w:ascii="Calisto MT" w:hAnsi="Calisto MT"/>
          <w:i/>
          <w:sz w:val="22"/>
        </w:rPr>
        <w:t>Giust. civ.</w:t>
      </w:r>
      <w:r w:rsidRPr="00A65A38">
        <w:rPr>
          <w:rFonts w:ascii="Calisto MT" w:hAnsi="Calisto MT"/>
          <w:sz w:val="22"/>
        </w:rPr>
        <w:t>, 1994, II, pp. 633-641;</w:t>
      </w:r>
    </w:p>
    <w:p w:rsidR="004B1A0C" w:rsidRDefault="001A40FB" w:rsidP="000C7522">
      <w:pPr>
        <w:pStyle w:val="Paragrafoelenco"/>
        <w:numPr>
          <w:ilvl w:val="0"/>
          <w:numId w:val="1"/>
        </w:numPr>
        <w:jc w:val="both"/>
        <w:rPr>
          <w:rFonts w:ascii="Calisto MT" w:hAnsi="Calisto MT"/>
          <w:sz w:val="22"/>
        </w:rPr>
      </w:pPr>
      <w:r w:rsidRPr="00A65A38">
        <w:rPr>
          <w:rFonts w:ascii="Calisto MT" w:hAnsi="Calisto MT"/>
          <w:sz w:val="22"/>
        </w:rPr>
        <w:t xml:space="preserve">Nota a Corte App. L’Aquila, decr. 18 maggio 1989, in tema di giudizio di modificazione dei provvedimenti relativi all’affidamento della prole, in </w:t>
      </w:r>
      <w:r w:rsidRPr="004B1A0C">
        <w:rPr>
          <w:rFonts w:ascii="Calisto MT" w:hAnsi="Calisto MT"/>
          <w:i/>
          <w:sz w:val="22"/>
        </w:rPr>
        <w:t>La nuova giurisprudenza civile commentata</w:t>
      </w:r>
      <w:r w:rsidRPr="00A65A38">
        <w:rPr>
          <w:rFonts w:ascii="Calisto MT" w:hAnsi="Calisto MT"/>
          <w:sz w:val="22"/>
        </w:rPr>
        <w:t>, 1990, I, pp. 288-292;</w:t>
      </w:r>
    </w:p>
    <w:p w:rsidR="004F356A" w:rsidRPr="00A65A38" w:rsidRDefault="004F356A" w:rsidP="000C7522">
      <w:pPr>
        <w:pStyle w:val="Paragrafoelenco"/>
        <w:numPr>
          <w:ilvl w:val="0"/>
          <w:numId w:val="1"/>
        </w:numPr>
        <w:jc w:val="both"/>
        <w:rPr>
          <w:rFonts w:ascii="Calisto MT" w:hAnsi="Calisto MT"/>
          <w:sz w:val="22"/>
        </w:rPr>
      </w:pPr>
      <w:r w:rsidRPr="00A65A38">
        <w:rPr>
          <w:rFonts w:ascii="Calisto MT" w:hAnsi="Calisto MT"/>
          <w:sz w:val="22"/>
        </w:rPr>
        <w:t xml:space="preserve">Osservazione a Trib. Spoleto, 10 agosto 1987, </w:t>
      </w:r>
      <w:r w:rsidRPr="00015651">
        <w:rPr>
          <w:rFonts w:ascii="Calisto MT" w:hAnsi="Calisto MT"/>
          <w:i/>
          <w:sz w:val="22"/>
        </w:rPr>
        <w:t>Sul danno alla salute</w:t>
      </w:r>
      <w:r w:rsidRPr="00A65A38">
        <w:rPr>
          <w:rFonts w:ascii="Calisto MT" w:hAnsi="Calisto MT"/>
          <w:sz w:val="22"/>
        </w:rPr>
        <w:t xml:space="preserve">, in </w:t>
      </w:r>
      <w:r w:rsidRPr="004F356A">
        <w:rPr>
          <w:rFonts w:ascii="Calisto MT" w:hAnsi="Calisto MT"/>
          <w:i/>
          <w:sz w:val="22"/>
        </w:rPr>
        <w:t>Giust. civ.</w:t>
      </w:r>
      <w:r w:rsidRPr="00A65A38">
        <w:rPr>
          <w:rFonts w:ascii="Calisto MT" w:hAnsi="Calisto MT"/>
          <w:sz w:val="22"/>
        </w:rPr>
        <w:t>, 1988, I, pp. 2993-2994;</w:t>
      </w:r>
    </w:p>
    <w:p w:rsidR="004F356A" w:rsidRDefault="004F356A" w:rsidP="000C7522">
      <w:pPr>
        <w:pStyle w:val="Paragrafoelenco"/>
        <w:numPr>
          <w:ilvl w:val="0"/>
          <w:numId w:val="1"/>
        </w:numPr>
        <w:jc w:val="both"/>
        <w:rPr>
          <w:rFonts w:ascii="Calisto MT" w:hAnsi="Calisto MT"/>
          <w:sz w:val="22"/>
        </w:rPr>
      </w:pPr>
      <w:r w:rsidRPr="00A65A38">
        <w:rPr>
          <w:rFonts w:ascii="Calisto MT" w:hAnsi="Calisto MT"/>
          <w:sz w:val="22"/>
        </w:rPr>
        <w:t xml:space="preserve">Nota a Corte App. L’Aquila, 15 luglio 1987, in tema di simulazione di matrimonio, in </w:t>
      </w:r>
      <w:r w:rsidRPr="004F356A">
        <w:rPr>
          <w:rFonts w:ascii="Calisto MT" w:hAnsi="Calisto MT"/>
          <w:i/>
          <w:sz w:val="22"/>
        </w:rPr>
        <w:t>La nuova giurisprudenza civile commentata</w:t>
      </w:r>
      <w:r w:rsidRPr="00A65A38">
        <w:rPr>
          <w:rFonts w:ascii="Calisto MT" w:hAnsi="Calisto MT"/>
          <w:sz w:val="22"/>
        </w:rPr>
        <w:t>, 1988, I, pp. 330-332</w:t>
      </w:r>
      <w:r>
        <w:rPr>
          <w:rFonts w:ascii="Calisto MT" w:hAnsi="Calisto MT"/>
          <w:sz w:val="22"/>
        </w:rPr>
        <w:t>;</w:t>
      </w:r>
    </w:p>
    <w:p w:rsidR="008133C5" w:rsidRDefault="008133C5" w:rsidP="000C7522">
      <w:pPr>
        <w:pStyle w:val="Paragrafoelenco"/>
        <w:numPr>
          <w:ilvl w:val="0"/>
          <w:numId w:val="1"/>
        </w:numPr>
        <w:jc w:val="both"/>
        <w:rPr>
          <w:rFonts w:ascii="Calisto MT" w:hAnsi="Calisto MT"/>
          <w:sz w:val="22"/>
        </w:rPr>
      </w:pPr>
      <w:r w:rsidRPr="008133C5">
        <w:rPr>
          <w:rFonts w:ascii="Calisto MT" w:hAnsi="Calisto MT"/>
          <w:i/>
          <w:sz w:val="22"/>
        </w:rPr>
        <w:t>Limiti ai poteri di rappresentanza cambiaria degli amministratori di società di capitali e inopponibilità ai terzi</w:t>
      </w:r>
      <w:r w:rsidRPr="00A65A38">
        <w:rPr>
          <w:rFonts w:ascii="Calisto MT" w:hAnsi="Calisto MT"/>
          <w:sz w:val="22"/>
        </w:rPr>
        <w:t xml:space="preserve">, in </w:t>
      </w:r>
      <w:r w:rsidRPr="008133C5">
        <w:rPr>
          <w:rFonts w:ascii="Calisto MT" w:hAnsi="Calisto MT"/>
          <w:i/>
          <w:sz w:val="22"/>
        </w:rPr>
        <w:t>Giust. civ.,</w:t>
      </w:r>
      <w:r w:rsidRPr="00A65A38">
        <w:rPr>
          <w:rFonts w:ascii="Calisto MT" w:hAnsi="Calisto MT"/>
          <w:sz w:val="22"/>
        </w:rPr>
        <w:t xml:space="preserve"> 1987, I, pp. 1987-1991</w:t>
      </w:r>
      <w:r>
        <w:rPr>
          <w:rFonts w:ascii="Calisto MT" w:hAnsi="Calisto MT"/>
          <w:sz w:val="22"/>
        </w:rPr>
        <w:t>;</w:t>
      </w:r>
    </w:p>
    <w:p w:rsidR="008133C5" w:rsidRPr="00A65A38" w:rsidRDefault="008133C5" w:rsidP="000C7522">
      <w:pPr>
        <w:pStyle w:val="Paragrafoelenco"/>
        <w:numPr>
          <w:ilvl w:val="0"/>
          <w:numId w:val="1"/>
        </w:numPr>
        <w:jc w:val="both"/>
        <w:rPr>
          <w:rFonts w:ascii="Calisto MT" w:hAnsi="Calisto MT"/>
          <w:sz w:val="22"/>
        </w:rPr>
      </w:pPr>
      <w:r w:rsidRPr="008133C5">
        <w:rPr>
          <w:rFonts w:ascii="Calisto MT" w:hAnsi="Calisto MT"/>
          <w:i/>
          <w:sz w:val="22"/>
        </w:rPr>
        <w:t>Domanda di risoluzione del contratto di associazione in partecipazione e domanda di esclusione del socio da una società di fatto</w:t>
      </w:r>
      <w:r w:rsidRPr="00A65A38">
        <w:rPr>
          <w:rFonts w:ascii="Calisto MT" w:hAnsi="Calisto MT"/>
          <w:sz w:val="22"/>
        </w:rPr>
        <w:t xml:space="preserve">, in </w:t>
      </w:r>
      <w:r w:rsidRPr="008133C5">
        <w:rPr>
          <w:rFonts w:ascii="Calisto MT" w:hAnsi="Calisto MT"/>
          <w:i/>
          <w:sz w:val="22"/>
        </w:rPr>
        <w:t>Giust. civ</w:t>
      </w:r>
      <w:r w:rsidRPr="00A65A38">
        <w:rPr>
          <w:rFonts w:ascii="Calisto MT" w:hAnsi="Calisto MT"/>
          <w:sz w:val="22"/>
        </w:rPr>
        <w:t>., 1987, I, pp. 161-165;</w:t>
      </w:r>
    </w:p>
    <w:p w:rsidR="00D452D7" w:rsidRPr="00D452D7" w:rsidRDefault="00A65A38" w:rsidP="000C7522">
      <w:pPr>
        <w:pStyle w:val="Paragrafoelenco"/>
        <w:numPr>
          <w:ilvl w:val="0"/>
          <w:numId w:val="1"/>
        </w:numPr>
        <w:jc w:val="both"/>
        <w:rPr>
          <w:rFonts w:ascii="Calisto MT" w:hAnsi="Calisto MT"/>
          <w:sz w:val="22"/>
        </w:rPr>
      </w:pPr>
      <w:r w:rsidRPr="008133C5">
        <w:rPr>
          <w:rFonts w:ascii="Calisto MT" w:hAnsi="Calisto MT"/>
          <w:i/>
          <w:sz w:val="22"/>
        </w:rPr>
        <w:t>L’eccesso di potere come vizio della deliberazione assembleare di scioglimento di una società cooperativa</w:t>
      </w:r>
      <w:r w:rsidRPr="00A65A38">
        <w:rPr>
          <w:rFonts w:ascii="Calisto MT" w:hAnsi="Calisto MT"/>
          <w:sz w:val="22"/>
        </w:rPr>
        <w:t xml:space="preserve">, in </w:t>
      </w:r>
      <w:r w:rsidRPr="008133C5">
        <w:rPr>
          <w:rFonts w:ascii="Calisto MT" w:hAnsi="Calisto MT"/>
          <w:i/>
          <w:sz w:val="22"/>
        </w:rPr>
        <w:t>Giust. civ.</w:t>
      </w:r>
      <w:r w:rsidR="000421A6">
        <w:rPr>
          <w:rFonts w:ascii="Calisto MT" w:hAnsi="Calisto MT"/>
          <w:sz w:val="22"/>
        </w:rPr>
        <w:t>, 1986, I, pp. 2096-2100.</w:t>
      </w:r>
    </w:p>
    <w:p w:rsidR="00D452D7" w:rsidRDefault="00D452D7" w:rsidP="000C7522">
      <w:pPr>
        <w:ind w:right="170" w:firstLine="720"/>
        <w:jc w:val="both"/>
        <w:rPr>
          <w:rFonts w:ascii="Calisto MT" w:hAnsi="Calisto MT"/>
          <w:sz w:val="22"/>
        </w:rPr>
      </w:pPr>
      <w:r>
        <w:rPr>
          <w:rFonts w:ascii="Calisto MT" w:hAnsi="Calisto MT"/>
          <w:sz w:val="22"/>
        </w:rPr>
        <w:t>In passato, ha svolto</w:t>
      </w:r>
      <w:r w:rsidR="000318FB">
        <w:rPr>
          <w:rFonts w:ascii="Calisto MT" w:hAnsi="Calisto MT"/>
          <w:sz w:val="22"/>
        </w:rPr>
        <w:t>, tra gli altri,</w:t>
      </w:r>
      <w:r>
        <w:rPr>
          <w:rFonts w:ascii="Calisto MT" w:hAnsi="Calisto MT"/>
          <w:sz w:val="22"/>
        </w:rPr>
        <w:t xml:space="preserve"> i seguenti incarichi:</w:t>
      </w:r>
    </w:p>
    <w:p w:rsidR="00D452D7" w:rsidRPr="00033E19" w:rsidRDefault="00D452D7" w:rsidP="000C7522">
      <w:pPr>
        <w:ind w:right="170" w:firstLine="720"/>
        <w:jc w:val="both"/>
        <w:rPr>
          <w:rFonts w:ascii="Calisto MT" w:hAnsi="Calisto MT"/>
          <w:sz w:val="22"/>
        </w:rPr>
      </w:pPr>
      <w:r>
        <w:rPr>
          <w:rFonts w:ascii="Calisto MT" w:hAnsi="Calisto MT"/>
          <w:sz w:val="22"/>
        </w:rPr>
        <w:t>professore a contratto dell’insegnamento di Istituzioni di diritto privato dall’a.a. 2003-2004 all’a.a. 2008-2009 presso la Facoltà di Economia dell’Università degli Studi dell’Aquila, sede didattica di Sulmona;</w:t>
      </w:r>
    </w:p>
    <w:p w:rsidR="00D452D7" w:rsidRDefault="00D452D7" w:rsidP="000C7522">
      <w:pPr>
        <w:ind w:right="170" w:firstLine="720"/>
        <w:jc w:val="both"/>
        <w:rPr>
          <w:rFonts w:ascii="Calisto MT" w:hAnsi="Calisto MT"/>
          <w:sz w:val="22"/>
        </w:rPr>
      </w:pPr>
      <w:r>
        <w:rPr>
          <w:rFonts w:ascii="Calisto MT" w:hAnsi="Calisto MT"/>
          <w:sz w:val="22"/>
        </w:rPr>
        <w:t>professore a contratto dell’insegnamento di Diritto delle assicurazioni nell’a.a. 2006-2007, presso la Facoltà di Economia dell’Università degli Studi dell’Aquila, sede didattica di Sulmona;</w:t>
      </w:r>
    </w:p>
    <w:p w:rsidR="00D452D7" w:rsidRDefault="00D452D7" w:rsidP="000C7522">
      <w:pPr>
        <w:ind w:right="170" w:firstLine="720"/>
        <w:jc w:val="both"/>
        <w:rPr>
          <w:rFonts w:ascii="Calisto MT" w:hAnsi="Calisto MT"/>
          <w:sz w:val="22"/>
        </w:rPr>
      </w:pPr>
      <w:r>
        <w:rPr>
          <w:rFonts w:ascii="Calisto MT" w:hAnsi="Calisto MT"/>
          <w:sz w:val="22"/>
        </w:rPr>
        <w:t>professore a contratto dell’insegnamento di Diritto di famiglia presso la Facoltà di Scienze della formazione dell’Università degli Studi dell’Aquila, a.a. 2007-2008 e a.a. 2008-2009;</w:t>
      </w:r>
    </w:p>
    <w:p w:rsidR="00D452D7" w:rsidRDefault="00D452D7" w:rsidP="000C7522">
      <w:pPr>
        <w:ind w:right="170" w:firstLine="720"/>
        <w:jc w:val="both"/>
        <w:rPr>
          <w:rFonts w:ascii="Calisto MT" w:hAnsi="Calisto MT"/>
          <w:sz w:val="22"/>
        </w:rPr>
      </w:pPr>
      <w:r>
        <w:rPr>
          <w:rFonts w:ascii="Calisto MT" w:hAnsi="Calisto MT"/>
          <w:sz w:val="22"/>
        </w:rPr>
        <w:t>professore a contratto dell’insegnamento di diritto fallimentare dall’a.a. 2009-2010 all’a.a. 2011-2012 presso la Facoltà di Economia dell’Università degli Studi dell’Aquila, sede didattica dell’Aquila;</w:t>
      </w:r>
    </w:p>
    <w:p w:rsidR="002A089C" w:rsidRDefault="00D452D7" w:rsidP="000C7522">
      <w:pPr>
        <w:ind w:right="170" w:firstLine="720"/>
        <w:jc w:val="both"/>
        <w:rPr>
          <w:rFonts w:ascii="Calisto MT" w:hAnsi="Calisto MT"/>
          <w:sz w:val="22"/>
        </w:rPr>
      </w:pPr>
      <w:r>
        <w:rPr>
          <w:rFonts w:ascii="Calisto MT" w:hAnsi="Calisto MT"/>
          <w:sz w:val="22"/>
        </w:rPr>
        <w:t>professore a contratto dell’insegnamento di diritto commerciale dall’a.a. 2009-2010 all’a.a. 2011-2012 presso la Facoltà di Economia dell’Università degli Studi dell’Aquila, sede didattica dell’Aquila;</w:t>
      </w:r>
      <w:r w:rsidR="002A089C">
        <w:rPr>
          <w:rFonts w:ascii="Calisto MT" w:hAnsi="Calisto MT"/>
          <w:sz w:val="22"/>
        </w:rPr>
        <w:t xml:space="preserve"> </w:t>
      </w:r>
    </w:p>
    <w:p w:rsidR="000B538A" w:rsidRDefault="000B538A" w:rsidP="000C7522">
      <w:pPr>
        <w:ind w:right="170" w:firstLine="720"/>
        <w:jc w:val="both"/>
        <w:rPr>
          <w:rFonts w:ascii="Calisto MT" w:hAnsi="Calisto MT"/>
          <w:sz w:val="22"/>
        </w:rPr>
      </w:pPr>
      <w:r>
        <w:rPr>
          <w:rFonts w:ascii="Calisto MT" w:hAnsi="Calisto MT"/>
          <w:sz w:val="22"/>
        </w:rPr>
        <w:t>Ha partecipato</w:t>
      </w:r>
      <w:r w:rsidR="004D22E6">
        <w:rPr>
          <w:rFonts w:ascii="Calisto MT" w:hAnsi="Calisto MT"/>
          <w:sz w:val="22"/>
        </w:rPr>
        <w:t>, tra gli altri,</w:t>
      </w:r>
      <w:r>
        <w:rPr>
          <w:rFonts w:ascii="Calisto MT" w:hAnsi="Calisto MT"/>
          <w:sz w:val="22"/>
        </w:rPr>
        <w:t xml:space="preserve"> ai seguenti convegni:</w:t>
      </w:r>
    </w:p>
    <w:p w:rsidR="008658AB" w:rsidRDefault="00B641E7" w:rsidP="000C7522">
      <w:pPr>
        <w:ind w:right="170" w:firstLine="720"/>
        <w:jc w:val="both"/>
        <w:rPr>
          <w:rFonts w:ascii="Calisto MT" w:hAnsi="Calisto MT"/>
          <w:sz w:val="22"/>
        </w:rPr>
      </w:pPr>
      <w:r>
        <w:rPr>
          <w:rFonts w:ascii="Calisto MT" w:hAnsi="Calisto MT"/>
          <w:sz w:val="22"/>
        </w:rPr>
        <w:t>Rela</w:t>
      </w:r>
      <w:r w:rsidR="00683AB7">
        <w:rPr>
          <w:rFonts w:ascii="Calisto MT" w:hAnsi="Calisto MT"/>
          <w:sz w:val="22"/>
        </w:rPr>
        <w:t>zione</w:t>
      </w:r>
      <w:r>
        <w:rPr>
          <w:rFonts w:ascii="Calisto MT" w:hAnsi="Calisto MT"/>
          <w:sz w:val="22"/>
        </w:rPr>
        <w:t xml:space="preserve"> su </w:t>
      </w:r>
      <w:r w:rsidR="000B538A">
        <w:rPr>
          <w:rFonts w:ascii="Calisto MT" w:hAnsi="Calisto MT"/>
          <w:sz w:val="22"/>
        </w:rPr>
        <w:t>“L’incidenza dell’integrazione comunitaria sul ruolo del giudice e dell’avvocato”, nell’ambito d</w:t>
      </w:r>
      <w:r>
        <w:rPr>
          <w:rFonts w:ascii="Calisto MT" w:hAnsi="Calisto MT"/>
          <w:sz w:val="22"/>
        </w:rPr>
        <w:t xml:space="preserve">el </w:t>
      </w:r>
      <w:r w:rsidR="000B538A">
        <w:rPr>
          <w:rFonts w:ascii="Calisto MT" w:hAnsi="Calisto MT"/>
          <w:sz w:val="22"/>
        </w:rPr>
        <w:t>ciclo di conferenze sul tema “L’interpretazione giudiziale, ruolo dell’avvocatura e certezza del diritt</w:t>
      </w:r>
      <w:r w:rsidR="008658AB">
        <w:rPr>
          <w:rFonts w:ascii="Calisto MT" w:hAnsi="Calisto MT"/>
          <w:sz w:val="22"/>
        </w:rPr>
        <w:t>o nella tutela del cittadino</w:t>
      </w:r>
      <w:r w:rsidR="004D22E6">
        <w:rPr>
          <w:rFonts w:ascii="Calisto MT" w:hAnsi="Calisto MT"/>
          <w:sz w:val="22"/>
        </w:rPr>
        <w:t>”</w:t>
      </w:r>
      <w:r w:rsidR="008658AB">
        <w:rPr>
          <w:rFonts w:ascii="Calisto MT" w:hAnsi="Calisto MT"/>
          <w:sz w:val="22"/>
        </w:rPr>
        <w:t>, te</w:t>
      </w:r>
      <w:r w:rsidR="000B538A">
        <w:rPr>
          <w:rFonts w:ascii="Calisto MT" w:hAnsi="Calisto MT"/>
          <w:sz w:val="22"/>
        </w:rPr>
        <w:t>nutosi</w:t>
      </w:r>
      <w:r w:rsidR="008658AB">
        <w:rPr>
          <w:rFonts w:ascii="Calisto MT" w:hAnsi="Calisto MT"/>
          <w:sz w:val="22"/>
        </w:rPr>
        <w:t xml:space="preserve"> a L’Aquila, il 25 maggio 2007</w:t>
      </w:r>
      <w:r>
        <w:rPr>
          <w:rFonts w:ascii="Calisto MT" w:hAnsi="Calisto MT"/>
          <w:sz w:val="22"/>
        </w:rPr>
        <w:t>, organizzato dall’Università degli Studi dell’Aquila, Facoltà di Economia, Dottorato di ricerca in Istituzioni, Mercato, Garanzie e Tutela dell’Individuo</w:t>
      </w:r>
      <w:r w:rsidR="008658AB">
        <w:rPr>
          <w:rFonts w:ascii="Calisto MT" w:hAnsi="Calisto MT"/>
          <w:sz w:val="22"/>
        </w:rPr>
        <w:t>;</w:t>
      </w:r>
    </w:p>
    <w:p w:rsidR="00B641E7" w:rsidRDefault="00B641E7" w:rsidP="000C7522">
      <w:pPr>
        <w:ind w:right="170" w:firstLine="720"/>
        <w:jc w:val="both"/>
        <w:rPr>
          <w:rFonts w:ascii="Calisto MT" w:hAnsi="Calisto MT"/>
          <w:sz w:val="22"/>
        </w:rPr>
      </w:pPr>
      <w:r>
        <w:rPr>
          <w:rFonts w:ascii="Calisto MT" w:hAnsi="Calisto MT"/>
          <w:sz w:val="22"/>
        </w:rPr>
        <w:t>Rela</w:t>
      </w:r>
      <w:r w:rsidR="00683AB7">
        <w:rPr>
          <w:rFonts w:ascii="Calisto MT" w:hAnsi="Calisto MT"/>
          <w:sz w:val="22"/>
        </w:rPr>
        <w:t>zione</w:t>
      </w:r>
      <w:r>
        <w:rPr>
          <w:rFonts w:ascii="Calisto MT" w:hAnsi="Calisto MT"/>
          <w:sz w:val="22"/>
        </w:rPr>
        <w:t xml:space="preserve"> su “Società moderna e responsabilità civile”, nell’ambito del corso presso la Scuola di Liberalismo di Sulmona (AQ), </w:t>
      </w:r>
      <w:r w:rsidR="00EA510A">
        <w:rPr>
          <w:rFonts w:ascii="Calisto MT" w:hAnsi="Calisto MT"/>
          <w:sz w:val="22"/>
        </w:rPr>
        <w:t xml:space="preserve">tenutosi a Sulmona il 14 novembre </w:t>
      </w:r>
      <w:r>
        <w:rPr>
          <w:rFonts w:ascii="Calisto MT" w:hAnsi="Calisto MT"/>
          <w:sz w:val="22"/>
        </w:rPr>
        <w:t>2011.</w:t>
      </w:r>
    </w:p>
    <w:p w:rsidR="008658AB" w:rsidRDefault="00683AB7" w:rsidP="000C7522">
      <w:pPr>
        <w:ind w:right="170" w:firstLine="720"/>
        <w:jc w:val="both"/>
        <w:rPr>
          <w:rFonts w:ascii="Calisto MT" w:hAnsi="Calisto MT"/>
          <w:sz w:val="22"/>
        </w:rPr>
      </w:pPr>
      <w:r>
        <w:rPr>
          <w:rFonts w:ascii="Calisto MT" w:hAnsi="Calisto MT"/>
          <w:sz w:val="22"/>
        </w:rPr>
        <w:t>Relazione al s</w:t>
      </w:r>
      <w:r w:rsidR="008658AB">
        <w:rPr>
          <w:rFonts w:ascii="Calisto MT" w:hAnsi="Calisto MT"/>
          <w:sz w:val="22"/>
        </w:rPr>
        <w:t>eminario di alta formazione dal titolo “La disciplina giuridica delle società cooperative”, tenutosi presso l’Università degli Studi dell’Aquila, Facoltà di Economia, il 16 novembre 2011;</w:t>
      </w:r>
    </w:p>
    <w:p w:rsidR="008658AB" w:rsidRDefault="00683AB7" w:rsidP="000C7522">
      <w:pPr>
        <w:ind w:right="170" w:firstLine="720"/>
        <w:jc w:val="both"/>
        <w:rPr>
          <w:rFonts w:ascii="Calisto MT" w:hAnsi="Calisto MT"/>
          <w:sz w:val="22"/>
        </w:rPr>
      </w:pPr>
      <w:r>
        <w:rPr>
          <w:rFonts w:ascii="Calisto MT" w:hAnsi="Calisto MT"/>
          <w:sz w:val="22"/>
        </w:rPr>
        <w:t xml:space="preserve">Relazione su </w:t>
      </w:r>
      <w:r w:rsidR="008658AB">
        <w:rPr>
          <w:rFonts w:ascii="Calisto MT" w:hAnsi="Calisto MT"/>
          <w:sz w:val="22"/>
        </w:rPr>
        <w:t xml:space="preserve">“Il valore della cooperazione”, </w:t>
      </w:r>
      <w:r w:rsidR="00E115DA">
        <w:rPr>
          <w:rFonts w:ascii="Calisto MT" w:hAnsi="Calisto MT"/>
          <w:sz w:val="22"/>
        </w:rPr>
        <w:t xml:space="preserve">nell’ambito dell’evento </w:t>
      </w:r>
      <w:r w:rsidR="008658AB">
        <w:rPr>
          <w:rFonts w:ascii="Calisto MT" w:hAnsi="Calisto MT"/>
          <w:sz w:val="22"/>
        </w:rPr>
        <w:t>tenutosi l’8 maggio 2012, in L’Aquila, presso l’Università degli Studi dell’Aquila, Facoltà di Economia;</w:t>
      </w:r>
    </w:p>
    <w:p w:rsidR="005B643B" w:rsidRDefault="00E115DA" w:rsidP="000C7522">
      <w:pPr>
        <w:ind w:right="170" w:firstLine="720"/>
        <w:jc w:val="both"/>
        <w:rPr>
          <w:rFonts w:ascii="Calisto MT" w:hAnsi="Calisto MT"/>
          <w:sz w:val="22"/>
        </w:rPr>
      </w:pPr>
      <w:r>
        <w:rPr>
          <w:rFonts w:ascii="Calisto MT" w:hAnsi="Calisto MT"/>
          <w:sz w:val="22"/>
        </w:rPr>
        <w:t xml:space="preserve">Relazione su </w:t>
      </w:r>
      <w:r w:rsidR="005B643B">
        <w:rPr>
          <w:rFonts w:ascii="Calisto MT" w:hAnsi="Calisto MT"/>
          <w:sz w:val="22"/>
        </w:rPr>
        <w:t xml:space="preserve">“Miti e riti della proprietà”, </w:t>
      </w:r>
      <w:r>
        <w:rPr>
          <w:rFonts w:ascii="Calisto MT" w:hAnsi="Calisto MT"/>
          <w:sz w:val="22"/>
        </w:rPr>
        <w:t xml:space="preserve">convegno </w:t>
      </w:r>
      <w:r w:rsidR="005B643B">
        <w:rPr>
          <w:rFonts w:ascii="Calisto MT" w:hAnsi="Calisto MT"/>
          <w:sz w:val="22"/>
        </w:rPr>
        <w:t>tenutosi il 26 settembre 2012 in Roma, Aula Europa, presso la Corte di appello di Roma</w:t>
      </w:r>
      <w:r w:rsidR="00691B0F">
        <w:rPr>
          <w:rFonts w:ascii="Calisto MT" w:hAnsi="Calisto MT"/>
          <w:sz w:val="22"/>
        </w:rPr>
        <w:t>, organizzato dal Consiglio Superiore della Magistratura, Commissione per la formazione della magistratura onoraria</w:t>
      </w:r>
      <w:r w:rsidR="005B643B">
        <w:rPr>
          <w:rFonts w:ascii="Calisto MT" w:hAnsi="Calisto MT"/>
          <w:sz w:val="22"/>
        </w:rPr>
        <w:t>;</w:t>
      </w:r>
    </w:p>
    <w:p w:rsidR="00A62E4B" w:rsidRDefault="00E115DA" w:rsidP="000C7522">
      <w:pPr>
        <w:ind w:right="170" w:firstLine="720"/>
        <w:jc w:val="both"/>
        <w:rPr>
          <w:rFonts w:ascii="Calisto MT" w:hAnsi="Calisto MT"/>
          <w:sz w:val="22"/>
        </w:rPr>
      </w:pPr>
      <w:r>
        <w:rPr>
          <w:rFonts w:ascii="Calisto MT" w:hAnsi="Calisto MT"/>
          <w:sz w:val="22"/>
        </w:rPr>
        <w:t xml:space="preserve">Relazione su </w:t>
      </w:r>
      <w:r w:rsidR="005B643B">
        <w:rPr>
          <w:rFonts w:ascii="Calisto MT" w:hAnsi="Calisto MT"/>
          <w:sz w:val="22"/>
        </w:rPr>
        <w:t xml:space="preserve">“Le nuove regole del condominio”, </w:t>
      </w:r>
      <w:r>
        <w:rPr>
          <w:rFonts w:ascii="Calisto MT" w:hAnsi="Calisto MT"/>
          <w:sz w:val="22"/>
        </w:rPr>
        <w:t xml:space="preserve">convegno </w:t>
      </w:r>
      <w:r w:rsidR="005B643B">
        <w:rPr>
          <w:rFonts w:ascii="Calisto MT" w:hAnsi="Calisto MT"/>
          <w:sz w:val="22"/>
        </w:rPr>
        <w:t>tenutosi il 29 maggio 2013, in Pescara</w:t>
      </w:r>
      <w:r w:rsidR="00A62E4B">
        <w:rPr>
          <w:rFonts w:ascii="Calisto MT" w:hAnsi="Calisto MT"/>
          <w:sz w:val="22"/>
        </w:rPr>
        <w:t>, presso il Tribunale di Pescara</w:t>
      </w:r>
      <w:r w:rsidR="005B643B">
        <w:rPr>
          <w:rFonts w:ascii="Calisto MT" w:hAnsi="Calisto MT"/>
          <w:sz w:val="22"/>
        </w:rPr>
        <w:t>;</w:t>
      </w:r>
    </w:p>
    <w:p w:rsidR="00A62E4B" w:rsidRDefault="00E115DA" w:rsidP="000C7522">
      <w:pPr>
        <w:ind w:right="170" w:firstLine="720"/>
        <w:jc w:val="both"/>
        <w:rPr>
          <w:rFonts w:ascii="Calisto MT" w:hAnsi="Calisto MT"/>
          <w:sz w:val="22"/>
        </w:rPr>
      </w:pPr>
      <w:r>
        <w:rPr>
          <w:rFonts w:ascii="Calisto MT" w:hAnsi="Calisto MT"/>
          <w:sz w:val="22"/>
        </w:rPr>
        <w:t xml:space="preserve">Lezione su </w:t>
      </w:r>
      <w:r w:rsidR="00A62E4B">
        <w:rPr>
          <w:rFonts w:ascii="Calisto MT" w:hAnsi="Calisto MT"/>
          <w:sz w:val="22"/>
        </w:rPr>
        <w:t>“La rego</w:t>
      </w:r>
      <w:r>
        <w:rPr>
          <w:rFonts w:ascii="Calisto MT" w:hAnsi="Calisto MT"/>
          <w:sz w:val="22"/>
        </w:rPr>
        <w:t>la possesso vale titolo”, tenuta</w:t>
      </w:r>
      <w:r w:rsidR="00A62E4B">
        <w:rPr>
          <w:rFonts w:ascii="Calisto MT" w:hAnsi="Calisto MT"/>
          <w:sz w:val="22"/>
        </w:rPr>
        <w:t>si il 13 marzo 2013 presso l’Università degli Studi dell’Aquila, all’interno del Dottorato di ricerca in Istituzioni, Mercato, Garanzie e Tutela dell’individuo;</w:t>
      </w:r>
    </w:p>
    <w:p w:rsidR="00AD44C1" w:rsidRDefault="00AD44C1" w:rsidP="000C7522">
      <w:pPr>
        <w:ind w:right="170" w:firstLine="720"/>
        <w:jc w:val="both"/>
        <w:rPr>
          <w:rFonts w:ascii="Calisto MT" w:hAnsi="Calisto MT"/>
          <w:sz w:val="22"/>
        </w:rPr>
      </w:pPr>
      <w:r>
        <w:rPr>
          <w:rFonts w:ascii="Calisto MT" w:hAnsi="Calisto MT"/>
          <w:sz w:val="22"/>
        </w:rPr>
        <w:t>Intervento al convegno “Danno ambientale e azione amministrativa”</w:t>
      </w:r>
      <w:r w:rsidR="00E40143">
        <w:rPr>
          <w:rFonts w:ascii="Calisto MT" w:hAnsi="Calisto MT"/>
          <w:sz w:val="22"/>
        </w:rPr>
        <w:t xml:space="preserve">, </w:t>
      </w:r>
      <w:r>
        <w:rPr>
          <w:rFonts w:ascii="Calisto MT" w:hAnsi="Calisto MT"/>
          <w:sz w:val="22"/>
        </w:rPr>
        <w:t xml:space="preserve">tenutosi il 5 novembre 2013 in L’Aquila, </w:t>
      </w:r>
      <w:r w:rsidR="001F5F73">
        <w:rPr>
          <w:rFonts w:ascii="Calisto MT" w:hAnsi="Calisto MT"/>
          <w:sz w:val="22"/>
        </w:rPr>
        <w:t>organizzato dall</w:t>
      </w:r>
      <w:r>
        <w:rPr>
          <w:rFonts w:ascii="Calisto MT" w:hAnsi="Calisto MT"/>
          <w:sz w:val="22"/>
        </w:rPr>
        <w:t>’Università degli Studi dell’Aquila</w:t>
      </w:r>
      <w:r w:rsidR="001F5F73">
        <w:rPr>
          <w:rFonts w:ascii="Calisto MT" w:hAnsi="Calisto MT"/>
          <w:sz w:val="22"/>
        </w:rPr>
        <w:t>, Dottorato di ricerca in Istituzioni, Mercato, Garanzie e Tutela dell’Individuo</w:t>
      </w:r>
      <w:r>
        <w:rPr>
          <w:rFonts w:ascii="Calisto MT" w:hAnsi="Calisto MT"/>
          <w:sz w:val="22"/>
        </w:rPr>
        <w:t>;</w:t>
      </w:r>
    </w:p>
    <w:p w:rsidR="00336C49" w:rsidRDefault="00336C49" w:rsidP="000C7522">
      <w:pPr>
        <w:ind w:right="170" w:firstLine="720"/>
        <w:jc w:val="both"/>
        <w:rPr>
          <w:rFonts w:ascii="Calisto MT" w:hAnsi="Calisto MT"/>
          <w:sz w:val="22"/>
        </w:rPr>
      </w:pPr>
      <w:r>
        <w:rPr>
          <w:rFonts w:ascii="Calisto MT" w:hAnsi="Calisto MT"/>
          <w:sz w:val="22"/>
        </w:rPr>
        <w:t>Intervento al convegno “L’amministrazione tra pubblico e priva</w:t>
      </w:r>
      <w:r w:rsidR="008A6D66">
        <w:rPr>
          <w:rFonts w:ascii="Calisto MT" w:hAnsi="Calisto MT"/>
          <w:sz w:val="22"/>
        </w:rPr>
        <w:t>to”, tenutosi il 19 maggio 2015</w:t>
      </w:r>
      <w:r>
        <w:rPr>
          <w:rFonts w:ascii="Calisto MT" w:hAnsi="Calisto MT"/>
          <w:sz w:val="22"/>
        </w:rPr>
        <w:t xml:space="preserve"> </w:t>
      </w:r>
      <w:r w:rsidR="00E40143">
        <w:rPr>
          <w:rFonts w:ascii="Calisto MT" w:hAnsi="Calisto MT"/>
          <w:sz w:val="22"/>
        </w:rPr>
        <w:t xml:space="preserve">in L’Aquila, </w:t>
      </w:r>
      <w:r w:rsidR="00E3785D">
        <w:rPr>
          <w:rFonts w:ascii="Calisto MT" w:hAnsi="Calisto MT"/>
          <w:sz w:val="22"/>
        </w:rPr>
        <w:t>organizzato dall’Università degli Studi dell’Aquila, Dottorato di ricerca in Istituzioni, Mercato, Garanzie e Tutela dell’Individuo</w:t>
      </w:r>
      <w:r>
        <w:rPr>
          <w:rFonts w:ascii="Calisto MT" w:hAnsi="Calisto MT"/>
          <w:sz w:val="22"/>
        </w:rPr>
        <w:t>;</w:t>
      </w:r>
    </w:p>
    <w:p w:rsidR="00336C49" w:rsidRDefault="00683AB7" w:rsidP="000C7522">
      <w:pPr>
        <w:ind w:right="170" w:firstLine="720"/>
        <w:jc w:val="both"/>
        <w:rPr>
          <w:rFonts w:ascii="Calisto MT" w:hAnsi="Calisto MT"/>
          <w:sz w:val="22"/>
        </w:rPr>
      </w:pPr>
      <w:r>
        <w:rPr>
          <w:rFonts w:ascii="Calisto MT" w:hAnsi="Calisto MT"/>
          <w:sz w:val="22"/>
        </w:rPr>
        <w:t>Rela</w:t>
      </w:r>
      <w:r w:rsidR="00E115DA">
        <w:rPr>
          <w:rFonts w:ascii="Calisto MT" w:hAnsi="Calisto MT"/>
          <w:sz w:val="22"/>
        </w:rPr>
        <w:t>zione</w:t>
      </w:r>
      <w:r>
        <w:rPr>
          <w:rFonts w:ascii="Calisto MT" w:hAnsi="Calisto MT"/>
          <w:sz w:val="22"/>
        </w:rPr>
        <w:t xml:space="preserve"> su </w:t>
      </w:r>
      <w:r w:rsidR="00336C49">
        <w:rPr>
          <w:rFonts w:ascii="Calisto MT" w:hAnsi="Calisto MT"/>
          <w:sz w:val="22"/>
        </w:rPr>
        <w:t>“</w:t>
      </w:r>
      <w:r w:rsidR="00CE3640">
        <w:rPr>
          <w:rFonts w:ascii="Calisto MT" w:hAnsi="Calisto MT"/>
          <w:sz w:val="22"/>
        </w:rPr>
        <w:t>Sostegno alle imprese e tutela del credito</w:t>
      </w:r>
      <w:r w:rsidR="00336C49">
        <w:rPr>
          <w:rFonts w:ascii="Calisto MT" w:hAnsi="Calisto MT"/>
          <w:sz w:val="22"/>
        </w:rPr>
        <w:t xml:space="preserve">: gli organismi di composizione della crisi da </w:t>
      </w:r>
      <w:r w:rsidR="007E46B5">
        <w:rPr>
          <w:rFonts w:ascii="Calisto MT" w:hAnsi="Calisto MT"/>
          <w:sz w:val="22"/>
        </w:rPr>
        <w:t>sovra</w:t>
      </w:r>
      <w:r w:rsidR="00336C49">
        <w:rPr>
          <w:rFonts w:ascii="Calisto MT" w:hAnsi="Calisto MT"/>
          <w:sz w:val="22"/>
        </w:rPr>
        <w:t xml:space="preserve">indebitamento”, </w:t>
      </w:r>
      <w:r w:rsidR="00E115DA">
        <w:rPr>
          <w:rFonts w:ascii="Calisto MT" w:hAnsi="Calisto MT"/>
          <w:sz w:val="22"/>
        </w:rPr>
        <w:t xml:space="preserve">nell’ambito del convegno su </w:t>
      </w:r>
      <w:r w:rsidR="00CE2741">
        <w:rPr>
          <w:rFonts w:ascii="Calisto MT" w:hAnsi="Calisto MT"/>
          <w:sz w:val="22"/>
        </w:rPr>
        <w:t xml:space="preserve">“Legalità, prevenzione della corruzione, degiurisdizionalizzazione”, </w:t>
      </w:r>
      <w:r w:rsidR="00336C49">
        <w:rPr>
          <w:rFonts w:ascii="Calisto MT" w:hAnsi="Calisto MT"/>
          <w:sz w:val="22"/>
        </w:rPr>
        <w:t xml:space="preserve">tenutosi il 3 maggio 2016 in L’Aquila, </w:t>
      </w:r>
      <w:r w:rsidR="00051B34">
        <w:rPr>
          <w:rFonts w:ascii="Calisto MT" w:hAnsi="Calisto MT"/>
          <w:sz w:val="22"/>
        </w:rPr>
        <w:t>organizzato dall</w:t>
      </w:r>
      <w:r w:rsidR="00336C49">
        <w:rPr>
          <w:rFonts w:ascii="Calisto MT" w:hAnsi="Calisto MT"/>
          <w:sz w:val="22"/>
        </w:rPr>
        <w:t>’Università degli Studi dell’Aquila</w:t>
      </w:r>
      <w:r w:rsidR="00051B34">
        <w:rPr>
          <w:rFonts w:ascii="Calisto MT" w:hAnsi="Calisto MT"/>
          <w:sz w:val="22"/>
        </w:rPr>
        <w:t>, dal Comitato Unitario Permanente degli Ordini e Collegi Professionali, dall’Istituto per il Governo Societario</w:t>
      </w:r>
      <w:r w:rsidR="00336C49">
        <w:rPr>
          <w:rFonts w:ascii="Calisto MT" w:hAnsi="Calisto MT"/>
          <w:sz w:val="22"/>
        </w:rPr>
        <w:t>;</w:t>
      </w:r>
    </w:p>
    <w:p w:rsidR="00AF07C2" w:rsidRDefault="00CE2741" w:rsidP="000C7522">
      <w:pPr>
        <w:ind w:right="170" w:firstLine="720"/>
        <w:jc w:val="both"/>
        <w:rPr>
          <w:rFonts w:ascii="Calisto MT" w:hAnsi="Calisto MT"/>
          <w:sz w:val="22"/>
        </w:rPr>
      </w:pPr>
      <w:r>
        <w:rPr>
          <w:rFonts w:ascii="Calisto MT" w:hAnsi="Calisto MT"/>
          <w:sz w:val="22"/>
        </w:rPr>
        <w:t xml:space="preserve">Relazione su </w:t>
      </w:r>
      <w:r w:rsidR="00751D3E">
        <w:rPr>
          <w:rFonts w:ascii="Calisto MT" w:hAnsi="Calisto MT"/>
          <w:sz w:val="22"/>
        </w:rPr>
        <w:t xml:space="preserve">“La negoziazione assistita”, </w:t>
      </w:r>
      <w:r>
        <w:rPr>
          <w:rFonts w:ascii="Calisto MT" w:hAnsi="Calisto MT"/>
          <w:sz w:val="22"/>
        </w:rPr>
        <w:t xml:space="preserve">nell’ambito di un ciclo di </w:t>
      </w:r>
      <w:r w:rsidR="009053FC">
        <w:rPr>
          <w:rFonts w:ascii="Calisto MT" w:hAnsi="Calisto MT"/>
          <w:sz w:val="22"/>
        </w:rPr>
        <w:t>incontri sul nuovo processo civile e le forme alternative di risoluzione delle controversie, tenutosi il 25 novembre 2016 in L’Aquila</w:t>
      </w:r>
      <w:r w:rsidR="008A6D66">
        <w:rPr>
          <w:rFonts w:ascii="Calisto MT" w:hAnsi="Calisto MT"/>
          <w:sz w:val="22"/>
        </w:rPr>
        <w:t>, Tribunale dell’Aquila</w:t>
      </w:r>
      <w:r w:rsidR="008423F4">
        <w:rPr>
          <w:rFonts w:ascii="Calisto MT" w:hAnsi="Calisto MT"/>
          <w:sz w:val="22"/>
        </w:rPr>
        <w:t>, organizzato da Giustizia civile.com e l’Ordine Distrettuale degli Avvocati</w:t>
      </w:r>
      <w:r w:rsidR="009053FC">
        <w:rPr>
          <w:rFonts w:ascii="Calisto MT" w:hAnsi="Calisto MT"/>
          <w:sz w:val="22"/>
        </w:rPr>
        <w:t>.</w:t>
      </w:r>
    </w:p>
    <w:p w:rsidR="0068244B" w:rsidRDefault="00AF07C2" w:rsidP="000C7522">
      <w:pPr>
        <w:ind w:right="170" w:firstLine="720"/>
        <w:jc w:val="both"/>
        <w:rPr>
          <w:rFonts w:ascii="Calisto MT" w:hAnsi="Calisto MT"/>
          <w:sz w:val="22"/>
        </w:rPr>
      </w:pPr>
      <w:r>
        <w:rPr>
          <w:rFonts w:ascii="Calisto MT" w:hAnsi="Calisto MT"/>
          <w:sz w:val="22"/>
        </w:rPr>
        <w:t>Relazione su “Forme di responsabilità dell’operatore sanitario”, nell’ambito del convegno su “Questioni economico-aziendali e giuridiche in materia di sanità”, tenutosi a Sulmona (AQ), organizzato dall’Università degli Studi dell’Aquila, dal Ministero della Giustizia, dall’Ordine degli Avvocati di Sulmona, dal Polo Universitario di Sulmona.</w:t>
      </w:r>
    </w:p>
    <w:p w:rsidR="0068244B" w:rsidRDefault="00B641E7" w:rsidP="000C7522">
      <w:pPr>
        <w:ind w:right="170" w:firstLine="720"/>
        <w:jc w:val="both"/>
        <w:rPr>
          <w:rFonts w:ascii="Calisto MT" w:hAnsi="Calisto MT"/>
          <w:sz w:val="22"/>
        </w:rPr>
      </w:pPr>
      <w:r>
        <w:rPr>
          <w:rFonts w:ascii="Calisto MT" w:hAnsi="Calisto MT"/>
          <w:sz w:val="22"/>
        </w:rPr>
        <w:t xml:space="preserve">Relatore al </w:t>
      </w:r>
      <w:r w:rsidR="009C65D6">
        <w:rPr>
          <w:rFonts w:ascii="Calisto MT" w:hAnsi="Calisto MT"/>
          <w:sz w:val="22"/>
        </w:rPr>
        <w:t>c</w:t>
      </w:r>
      <w:r w:rsidR="0068244B">
        <w:rPr>
          <w:rFonts w:ascii="Calisto MT" w:hAnsi="Calisto MT"/>
          <w:sz w:val="22"/>
        </w:rPr>
        <w:t>onvegno</w:t>
      </w:r>
      <w:r w:rsidR="009C65D6">
        <w:rPr>
          <w:rFonts w:ascii="Calisto MT" w:hAnsi="Calisto MT"/>
          <w:sz w:val="22"/>
        </w:rPr>
        <w:t xml:space="preserve"> si</w:t>
      </w:r>
      <w:r w:rsidR="0068244B">
        <w:rPr>
          <w:rFonts w:ascii="Calisto MT" w:hAnsi="Calisto MT"/>
          <w:sz w:val="22"/>
        </w:rPr>
        <w:t xml:space="preserve"> “I beni comuni”, tenutosi </w:t>
      </w:r>
      <w:r w:rsidR="009C65D6">
        <w:rPr>
          <w:rFonts w:ascii="Calisto MT" w:hAnsi="Calisto MT"/>
          <w:sz w:val="22"/>
        </w:rPr>
        <w:t xml:space="preserve">a L’Aquila, organizzato dall’AIGA, </w:t>
      </w:r>
      <w:r w:rsidR="0068244B">
        <w:rPr>
          <w:rFonts w:ascii="Calisto MT" w:hAnsi="Calisto MT"/>
          <w:sz w:val="22"/>
        </w:rPr>
        <w:t xml:space="preserve">il  </w:t>
      </w:r>
      <w:r w:rsidR="009C65D6">
        <w:rPr>
          <w:rFonts w:ascii="Calisto MT" w:hAnsi="Calisto MT"/>
          <w:sz w:val="22"/>
        </w:rPr>
        <w:t>29</w:t>
      </w:r>
      <w:r w:rsidR="0068244B">
        <w:rPr>
          <w:rFonts w:ascii="Calisto MT" w:hAnsi="Calisto MT"/>
          <w:sz w:val="22"/>
        </w:rPr>
        <w:t xml:space="preserve"> giugno 2017 in L’Aquila, </w:t>
      </w:r>
      <w:r w:rsidR="009C65D6">
        <w:rPr>
          <w:rFonts w:ascii="Calisto MT" w:hAnsi="Calisto MT"/>
          <w:sz w:val="22"/>
        </w:rPr>
        <w:t>con il patrocinio del Consiglio dell’Ordine degli Avvocati dell’Aquila.</w:t>
      </w:r>
    </w:p>
    <w:p w:rsidR="009E036F" w:rsidRPr="00D452D7" w:rsidRDefault="0068244B" w:rsidP="000C7522">
      <w:pPr>
        <w:ind w:right="170" w:firstLine="720"/>
        <w:jc w:val="both"/>
        <w:rPr>
          <w:rFonts w:ascii="Calisto MT" w:hAnsi="Calisto MT"/>
          <w:sz w:val="22"/>
        </w:rPr>
      </w:pPr>
      <w:r>
        <w:rPr>
          <w:rFonts w:ascii="Calisto MT" w:hAnsi="Calisto MT"/>
          <w:sz w:val="22"/>
        </w:rPr>
        <w:t>Membro del</w:t>
      </w:r>
      <w:r w:rsidR="00EE19F2">
        <w:rPr>
          <w:rFonts w:ascii="Calisto MT" w:hAnsi="Calisto MT"/>
          <w:sz w:val="22"/>
        </w:rPr>
        <w:t>la Segreteria scientifica e organizzativa del Convegno annuale dal titolo “Un altro modo di possedere” Quarant’anni dopo, tenutosi a L’Aquila, per conto Università degli Studi dell’Aquila</w:t>
      </w:r>
      <w:r>
        <w:rPr>
          <w:rFonts w:ascii="Calisto MT" w:hAnsi="Calisto MT"/>
          <w:sz w:val="22"/>
        </w:rPr>
        <w:t xml:space="preserve"> </w:t>
      </w:r>
      <w:r w:rsidR="00EE19F2">
        <w:rPr>
          <w:rFonts w:ascii="Calisto MT" w:hAnsi="Calisto MT"/>
          <w:sz w:val="22"/>
        </w:rPr>
        <w:t xml:space="preserve">e del “Centro studi sulle proprietà collettive e la </w:t>
      </w:r>
      <w:r>
        <w:rPr>
          <w:rFonts w:ascii="Calisto MT" w:hAnsi="Calisto MT"/>
          <w:sz w:val="22"/>
        </w:rPr>
        <w:t>c</w:t>
      </w:r>
      <w:r w:rsidR="00EE19F2">
        <w:rPr>
          <w:rFonts w:ascii="Calisto MT" w:hAnsi="Calisto MT"/>
          <w:sz w:val="22"/>
        </w:rPr>
        <w:t xml:space="preserve">ultura del giurista Guido Cervati”, il 9 giugno 2017. </w:t>
      </w:r>
    </w:p>
    <w:p w:rsidR="00541415" w:rsidRDefault="00EA7EC1" w:rsidP="000C7522">
      <w:pPr>
        <w:pStyle w:val="Paragrafoelenco"/>
        <w:ind w:left="880"/>
        <w:rPr>
          <w:rFonts w:ascii="Calisto MT" w:hAnsi="Calisto MT"/>
          <w:sz w:val="22"/>
        </w:rPr>
      </w:pPr>
      <w:r>
        <w:rPr>
          <w:rFonts w:ascii="Calisto MT" w:hAnsi="Calisto MT"/>
          <w:sz w:val="22"/>
        </w:rPr>
        <w:t xml:space="preserve">L’Aquila, </w:t>
      </w:r>
      <w:r w:rsidR="0068244B">
        <w:rPr>
          <w:rFonts w:ascii="Calisto MT" w:hAnsi="Calisto MT"/>
          <w:sz w:val="22"/>
        </w:rPr>
        <w:t xml:space="preserve">settembre </w:t>
      </w:r>
      <w:r w:rsidR="000421A6">
        <w:rPr>
          <w:rFonts w:ascii="Calisto MT" w:hAnsi="Calisto MT"/>
          <w:sz w:val="22"/>
        </w:rPr>
        <w:t>2017</w:t>
      </w:r>
      <w:r w:rsidR="003B555F">
        <w:rPr>
          <w:rFonts w:ascii="Calisto MT" w:hAnsi="Calisto MT"/>
          <w:sz w:val="22"/>
        </w:rPr>
        <w:tab/>
      </w:r>
      <w:r w:rsidR="003B555F">
        <w:rPr>
          <w:rFonts w:ascii="Calisto MT" w:hAnsi="Calisto MT"/>
          <w:sz w:val="22"/>
        </w:rPr>
        <w:tab/>
      </w:r>
      <w:r w:rsidR="003B555F">
        <w:rPr>
          <w:rFonts w:ascii="Calisto MT" w:hAnsi="Calisto MT"/>
          <w:sz w:val="22"/>
        </w:rPr>
        <w:tab/>
      </w:r>
    </w:p>
    <w:p w:rsidR="007E3968" w:rsidRPr="00BD18EC" w:rsidRDefault="00607183" w:rsidP="000C7522">
      <w:pPr>
        <w:pStyle w:val="Paragrafoelenco"/>
        <w:ind w:left="880"/>
        <w:jc w:val="right"/>
        <w:rPr>
          <w:rFonts w:ascii="Calisto MT" w:hAnsi="Calisto MT"/>
          <w:sz w:val="22"/>
        </w:rPr>
      </w:pPr>
      <w:r w:rsidRPr="00BD18EC">
        <w:rPr>
          <w:rFonts w:ascii="Calisto MT" w:hAnsi="Calisto MT"/>
          <w:sz w:val="22"/>
        </w:rPr>
        <w:t>Maria Cristina Cervale</w:t>
      </w:r>
    </w:p>
    <w:sectPr w:rsidR="007E3968" w:rsidRPr="00BD18EC" w:rsidSect="007E3968">
      <w:footerReference w:type="even" r:id="rId5"/>
      <w:footerReference w:type="default" r:id="rId6"/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D1D" w:rsidRDefault="00D97B88" w:rsidP="00B41D0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04D1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04D1D" w:rsidRDefault="00F04D1D">
    <w:pPr>
      <w:pStyle w:val="Pidipagina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D1D" w:rsidRDefault="00D97B88" w:rsidP="00B41D0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04D1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C5F2F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F04D1D" w:rsidRDefault="00F04D1D">
    <w:pPr>
      <w:pStyle w:val="Pidipagina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C0616"/>
    <w:multiLevelType w:val="hybridMultilevel"/>
    <w:tmpl w:val="C4F2F956"/>
    <w:lvl w:ilvl="0" w:tplc="FD042FA4">
      <w:start w:val="1"/>
      <w:numFmt w:val="decimal"/>
      <w:lvlText w:val="%1)"/>
      <w:lvlJc w:val="left"/>
      <w:pPr>
        <w:ind w:left="880" w:hanging="5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70266"/>
    <w:rsid w:val="000029B4"/>
    <w:rsid w:val="00013EC6"/>
    <w:rsid w:val="00015651"/>
    <w:rsid w:val="00024F2A"/>
    <w:rsid w:val="000318FB"/>
    <w:rsid w:val="00040EB1"/>
    <w:rsid w:val="000421A6"/>
    <w:rsid w:val="00051B34"/>
    <w:rsid w:val="00053195"/>
    <w:rsid w:val="00053AFE"/>
    <w:rsid w:val="00055F65"/>
    <w:rsid w:val="00056EB8"/>
    <w:rsid w:val="00061F0E"/>
    <w:rsid w:val="000712AE"/>
    <w:rsid w:val="00073048"/>
    <w:rsid w:val="000758A1"/>
    <w:rsid w:val="00080649"/>
    <w:rsid w:val="00090B8A"/>
    <w:rsid w:val="00090C30"/>
    <w:rsid w:val="00095E25"/>
    <w:rsid w:val="00096234"/>
    <w:rsid w:val="000A113F"/>
    <w:rsid w:val="000B0FC8"/>
    <w:rsid w:val="000B1FD9"/>
    <w:rsid w:val="000B538A"/>
    <w:rsid w:val="000B5DC8"/>
    <w:rsid w:val="000C07F8"/>
    <w:rsid w:val="000C0F85"/>
    <w:rsid w:val="000C7522"/>
    <w:rsid w:val="000D54B1"/>
    <w:rsid w:val="000E0896"/>
    <w:rsid w:val="000F45CB"/>
    <w:rsid w:val="0011031D"/>
    <w:rsid w:val="0011313D"/>
    <w:rsid w:val="00116B5E"/>
    <w:rsid w:val="00117837"/>
    <w:rsid w:val="00117966"/>
    <w:rsid w:val="00127019"/>
    <w:rsid w:val="001300FE"/>
    <w:rsid w:val="00141FA7"/>
    <w:rsid w:val="0014379F"/>
    <w:rsid w:val="00146202"/>
    <w:rsid w:val="00150D73"/>
    <w:rsid w:val="00172F3D"/>
    <w:rsid w:val="001740F3"/>
    <w:rsid w:val="00174771"/>
    <w:rsid w:val="001777FB"/>
    <w:rsid w:val="0018222E"/>
    <w:rsid w:val="00183D43"/>
    <w:rsid w:val="001A40FB"/>
    <w:rsid w:val="001A469F"/>
    <w:rsid w:val="001B2F5A"/>
    <w:rsid w:val="001B4B9B"/>
    <w:rsid w:val="001D7A15"/>
    <w:rsid w:val="001E1147"/>
    <w:rsid w:val="001E3B8C"/>
    <w:rsid w:val="001E46D9"/>
    <w:rsid w:val="001F5F73"/>
    <w:rsid w:val="002058FC"/>
    <w:rsid w:val="00205C41"/>
    <w:rsid w:val="002075BD"/>
    <w:rsid w:val="00212030"/>
    <w:rsid w:val="00217A88"/>
    <w:rsid w:val="00220546"/>
    <w:rsid w:val="00236596"/>
    <w:rsid w:val="002367AC"/>
    <w:rsid w:val="002463D4"/>
    <w:rsid w:val="0026077A"/>
    <w:rsid w:val="00261306"/>
    <w:rsid w:val="002677B1"/>
    <w:rsid w:val="002721CB"/>
    <w:rsid w:val="00285020"/>
    <w:rsid w:val="00296E55"/>
    <w:rsid w:val="002A089C"/>
    <w:rsid w:val="002B73CA"/>
    <w:rsid w:val="002D7F9B"/>
    <w:rsid w:val="002E1D1A"/>
    <w:rsid w:val="003051D6"/>
    <w:rsid w:val="00312A3D"/>
    <w:rsid w:val="00313C90"/>
    <w:rsid w:val="00316A26"/>
    <w:rsid w:val="00321694"/>
    <w:rsid w:val="003276EA"/>
    <w:rsid w:val="00327869"/>
    <w:rsid w:val="0033379C"/>
    <w:rsid w:val="00336C49"/>
    <w:rsid w:val="00337F83"/>
    <w:rsid w:val="00353A79"/>
    <w:rsid w:val="00357AE9"/>
    <w:rsid w:val="00367E63"/>
    <w:rsid w:val="00377036"/>
    <w:rsid w:val="00381F18"/>
    <w:rsid w:val="00386ABA"/>
    <w:rsid w:val="00391D11"/>
    <w:rsid w:val="00394300"/>
    <w:rsid w:val="00394DFD"/>
    <w:rsid w:val="003A2C2C"/>
    <w:rsid w:val="003A31B7"/>
    <w:rsid w:val="003B555F"/>
    <w:rsid w:val="003C1127"/>
    <w:rsid w:val="003C47A5"/>
    <w:rsid w:val="003C746D"/>
    <w:rsid w:val="003C756B"/>
    <w:rsid w:val="003D58F6"/>
    <w:rsid w:val="003E15F8"/>
    <w:rsid w:val="003F1FCF"/>
    <w:rsid w:val="0040719A"/>
    <w:rsid w:val="004123B7"/>
    <w:rsid w:val="00434FE0"/>
    <w:rsid w:val="00453E32"/>
    <w:rsid w:val="00457A6A"/>
    <w:rsid w:val="00467F86"/>
    <w:rsid w:val="00475C00"/>
    <w:rsid w:val="00476F83"/>
    <w:rsid w:val="0048263B"/>
    <w:rsid w:val="00483A7B"/>
    <w:rsid w:val="004873DA"/>
    <w:rsid w:val="00490B17"/>
    <w:rsid w:val="0049148A"/>
    <w:rsid w:val="00495E18"/>
    <w:rsid w:val="00496B97"/>
    <w:rsid w:val="004A1000"/>
    <w:rsid w:val="004A2577"/>
    <w:rsid w:val="004B1A0C"/>
    <w:rsid w:val="004B2E77"/>
    <w:rsid w:val="004B4B31"/>
    <w:rsid w:val="004B552B"/>
    <w:rsid w:val="004D03F2"/>
    <w:rsid w:val="004D1C2F"/>
    <w:rsid w:val="004D22E6"/>
    <w:rsid w:val="004D3F8F"/>
    <w:rsid w:val="004D5DA0"/>
    <w:rsid w:val="004D6265"/>
    <w:rsid w:val="004D68CB"/>
    <w:rsid w:val="004E2AB8"/>
    <w:rsid w:val="004E3B6E"/>
    <w:rsid w:val="004F1D45"/>
    <w:rsid w:val="004F356A"/>
    <w:rsid w:val="004F4AA8"/>
    <w:rsid w:val="004F6863"/>
    <w:rsid w:val="00500D31"/>
    <w:rsid w:val="005060A5"/>
    <w:rsid w:val="00520859"/>
    <w:rsid w:val="005300B7"/>
    <w:rsid w:val="00530F77"/>
    <w:rsid w:val="00541415"/>
    <w:rsid w:val="00553C62"/>
    <w:rsid w:val="0055702E"/>
    <w:rsid w:val="00557CF9"/>
    <w:rsid w:val="005620E9"/>
    <w:rsid w:val="00586E64"/>
    <w:rsid w:val="00591FE8"/>
    <w:rsid w:val="005A24C6"/>
    <w:rsid w:val="005A321A"/>
    <w:rsid w:val="005A3E5D"/>
    <w:rsid w:val="005A3E75"/>
    <w:rsid w:val="005B643B"/>
    <w:rsid w:val="005B7B55"/>
    <w:rsid w:val="005C2AE9"/>
    <w:rsid w:val="005C307E"/>
    <w:rsid w:val="005C74AC"/>
    <w:rsid w:val="005D4DBD"/>
    <w:rsid w:val="005D7A06"/>
    <w:rsid w:val="005F14BF"/>
    <w:rsid w:val="00607183"/>
    <w:rsid w:val="00610B6E"/>
    <w:rsid w:val="00641087"/>
    <w:rsid w:val="0064557E"/>
    <w:rsid w:val="00645A68"/>
    <w:rsid w:val="00652278"/>
    <w:rsid w:val="00653139"/>
    <w:rsid w:val="00654A40"/>
    <w:rsid w:val="00655D42"/>
    <w:rsid w:val="00662AFB"/>
    <w:rsid w:val="0067034C"/>
    <w:rsid w:val="00671B49"/>
    <w:rsid w:val="0067747A"/>
    <w:rsid w:val="00680249"/>
    <w:rsid w:val="0068244B"/>
    <w:rsid w:val="00683AB7"/>
    <w:rsid w:val="00683B58"/>
    <w:rsid w:val="0068544E"/>
    <w:rsid w:val="00687714"/>
    <w:rsid w:val="00691363"/>
    <w:rsid w:val="00691B0F"/>
    <w:rsid w:val="00695CE0"/>
    <w:rsid w:val="006B48C0"/>
    <w:rsid w:val="006C45D8"/>
    <w:rsid w:val="006C4F37"/>
    <w:rsid w:val="006E07E1"/>
    <w:rsid w:val="006F6A80"/>
    <w:rsid w:val="00700FF2"/>
    <w:rsid w:val="00712629"/>
    <w:rsid w:val="00714431"/>
    <w:rsid w:val="00716852"/>
    <w:rsid w:val="00717D6E"/>
    <w:rsid w:val="0072031D"/>
    <w:rsid w:val="00724B92"/>
    <w:rsid w:val="00730CD0"/>
    <w:rsid w:val="0073457C"/>
    <w:rsid w:val="0074665D"/>
    <w:rsid w:val="00751D3E"/>
    <w:rsid w:val="007527D1"/>
    <w:rsid w:val="00764FD9"/>
    <w:rsid w:val="00767E39"/>
    <w:rsid w:val="007711A0"/>
    <w:rsid w:val="0077733E"/>
    <w:rsid w:val="00795A48"/>
    <w:rsid w:val="007A3BD0"/>
    <w:rsid w:val="007A65D5"/>
    <w:rsid w:val="007B3B36"/>
    <w:rsid w:val="007D32A0"/>
    <w:rsid w:val="007D4794"/>
    <w:rsid w:val="007D6E55"/>
    <w:rsid w:val="007E0230"/>
    <w:rsid w:val="007E0ADE"/>
    <w:rsid w:val="007E1B9C"/>
    <w:rsid w:val="007E3968"/>
    <w:rsid w:val="007E46B5"/>
    <w:rsid w:val="00802FD9"/>
    <w:rsid w:val="00804C08"/>
    <w:rsid w:val="008133C5"/>
    <w:rsid w:val="00826BC6"/>
    <w:rsid w:val="0083236C"/>
    <w:rsid w:val="00836B00"/>
    <w:rsid w:val="008423F4"/>
    <w:rsid w:val="00853995"/>
    <w:rsid w:val="008658AB"/>
    <w:rsid w:val="0086764F"/>
    <w:rsid w:val="00870266"/>
    <w:rsid w:val="008A31F4"/>
    <w:rsid w:val="008A6D66"/>
    <w:rsid w:val="008A6D6E"/>
    <w:rsid w:val="008B57F9"/>
    <w:rsid w:val="008B7E2F"/>
    <w:rsid w:val="008C0718"/>
    <w:rsid w:val="008C3FC0"/>
    <w:rsid w:val="008F7C76"/>
    <w:rsid w:val="009003C0"/>
    <w:rsid w:val="009053FC"/>
    <w:rsid w:val="00905EAD"/>
    <w:rsid w:val="009140D5"/>
    <w:rsid w:val="0092352A"/>
    <w:rsid w:val="00923B18"/>
    <w:rsid w:val="009337F1"/>
    <w:rsid w:val="00947E3E"/>
    <w:rsid w:val="00947E71"/>
    <w:rsid w:val="009531D3"/>
    <w:rsid w:val="009642C1"/>
    <w:rsid w:val="00967F69"/>
    <w:rsid w:val="009814F4"/>
    <w:rsid w:val="00981B9F"/>
    <w:rsid w:val="00992A01"/>
    <w:rsid w:val="009971D2"/>
    <w:rsid w:val="009A67C2"/>
    <w:rsid w:val="009B6CA5"/>
    <w:rsid w:val="009C1EBA"/>
    <w:rsid w:val="009C597A"/>
    <w:rsid w:val="009C65D6"/>
    <w:rsid w:val="009E036F"/>
    <w:rsid w:val="009E4B52"/>
    <w:rsid w:val="00A0551E"/>
    <w:rsid w:val="00A07B83"/>
    <w:rsid w:val="00A20C83"/>
    <w:rsid w:val="00A22693"/>
    <w:rsid w:val="00A2516D"/>
    <w:rsid w:val="00A344D4"/>
    <w:rsid w:val="00A40A80"/>
    <w:rsid w:val="00A44C57"/>
    <w:rsid w:val="00A46093"/>
    <w:rsid w:val="00A46245"/>
    <w:rsid w:val="00A46CEC"/>
    <w:rsid w:val="00A503B0"/>
    <w:rsid w:val="00A50873"/>
    <w:rsid w:val="00A62E4B"/>
    <w:rsid w:val="00A6332F"/>
    <w:rsid w:val="00A65A38"/>
    <w:rsid w:val="00A82590"/>
    <w:rsid w:val="00A850D8"/>
    <w:rsid w:val="00AA294D"/>
    <w:rsid w:val="00AA7EC6"/>
    <w:rsid w:val="00AB36B6"/>
    <w:rsid w:val="00AC5586"/>
    <w:rsid w:val="00AC5F2F"/>
    <w:rsid w:val="00AD44C1"/>
    <w:rsid w:val="00AE5741"/>
    <w:rsid w:val="00AF07C2"/>
    <w:rsid w:val="00AF108D"/>
    <w:rsid w:val="00AF1404"/>
    <w:rsid w:val="00B0065D"/>
    <w:rsid w:val="00B2193F"/>
    <w:rsid w:val="00B3380E"/>
    <w:rsid w:val="00B36338"/>
    <w:rsid w:val="00B37BC2"/>
    <w:rsid w:val="00B41D07"/>
    <w:rsid w:val="00B4387D"/>
    <w:rsid w:val="00B46120"/>
    <w:rsid w:val="00B47E00"/>
    <w:rsid w:val="00B54E69"/>
    <w:rsid w:val="00B641E7"/>
    <w:rsid w:val="00B73F00"/>
    <w:rsid w:val="00B7630B"/>
    <w:rsid w:val="00B76C05"/>
    <w:rsid w:val="00B80247"/>
    <w:rsid w:val="00B91F17"/>
    <w:rsid w:val="00B96499"/>
    <w:rsid w:val="00BB18C6"/>
    <w:rsid w:val="00BB7FD2"/>
    <w:rsid w:val="00BD1761"/>
    <w:rsid w:val="00BD18EC"/>
    <w:rsid w:val="00BD3737"/>
    <w:rsid w:val="00BD454B"/>
    <w:rsid w:val="00BD5600"/>
    <w:rsid w:val="00BF3DA6"/>
    <w:rsid w:val="00C01EE7"/>
    <w:rsid w:val="00C2557C"/>
    <w:rsid w:val="00C305A2"/>
    <w:rsid w:val="00C30788"/>
    <w:rsid w:val="00C45432"/>
    <w:rsid w:val="00C54149"/>
    <w:rsid w:val="00C64D1F"/>
    <w:rsid w:val="00C66A3C"/>
    <w:rsid w:val="00CA4B57"/>
    <w:rsid w:val="00CB3836"/>
    <w:rsid w:val="00CC4BAF"/>
    <w:rsid w:val="00CC5C92"/>
    <w:rsid w:val="00CE2741"/>
    <w:rsid w:val="00CE3640"/>
    <w:rsid w:val="00D0067C"/>
    <w:rsid w:val="00D20637"/>
    <w:rsid w:val="00D326F5"/>
    <w:rsid w:val="00D33D3A"/>
    <w:rsid w:val="00D346CF"/>
    <w:rsid w:val="00D44B37"/>
    <w:rsid w:val="00D452D7"/>
    <w:rsid w:val="00D467F1"/>
    <w:rsid w:val="00D46AA2"/>
    <w:rsid w:val="00D525E1"/>
    <w:rsid w:val="00D645B0"/>
    <w:rsid w:val="00D75B86"/>
    <w:rsid w:val="00D92583"/>
    <w:rsid w:val="00D97B88"/>
    <w:rsid w:val="00DA0BEA"/>
    <w:rsid w:val="00DC1E92"/>
    <w:rsid w:val="00DD6509"/>
    <w:rsid w:val="00DD6AF9"/>
    <w:rsid w:val="00DE0D8E"/>
    <w:rsid w:val="00DE10A3"/>
    <w:rsid w:val="00DE3B1D"/>
    <w:rsid w:val="00DE3B58"/>
    <w:rsid w:val="00DE4C40"/>
    <w:rsid w:val="00DE590C"/>
    <w:rsid w:val="00DE6649"/>
    <w:rsid w:val="00DE6E84"/>
    <w:rsid w:val="00DE7818"/>
    <w:rsid w:val="00DE7B9A"/>
    <w:rsid w:val="00DF2EA3"/>
    <w:rsid w:val="00DF613B"/>
    <w:rsid w:val="00E112EE"/>
    <w:rsid w:val="00E115DA"/>
    <w:rsid w:val="00E12A59"/>
    <w:rsid w:val="00E20017"/>
    <w:rsid w:val="00E2019E"/>
    <w:rsid w:val="00E3159F"/>
    <w:rsid w:val="00E3785D"/>
    <w:rsid w:val="00E40143"/>
    <w:rsid w:val="00E47042"/>
    <w:rsid w:val="00E47518"/>
    <w:rsid w:val="00E55A38"/>
    <w:rsid w:val="00E73715"/>
    <w:rsid w:val="00E73EF3"/>
    <w:rsid w:val="00E86722"/>
    <w:rsid w:val="00E916D9"/>
    <w:rsid w:val="00E94943"/>
    <w:rsid w:val="00EA4A35"/>
    <w:rsid w:val="00EA510A"/>
    <w:rsid w:val="00EA7EC1"/>
    <w:rsid w:val="00EB2C38"/>
    <w:rsid w:val="00EB5B65"/>
    <w:rsid w:val="00EC1775"/>
    <w:rsid w:val="00EC39A0"/>
    <w:rsid w:val="00ED1B4F"/>
    <w:rsid w:val="00EE19F2"/>
    <w:rsid w:val="00EE6E31"/>
    <w:rsid w:val="00EF5938"/>
    <w:rsid w:val="00F01137"/>
    <w:rsid w:val="00F04D1D"/>
    <w:rsid w:val="00F315B6"/>
    <w:rsid w:val="00F37385"/>
    <w:rsid w:val="00F410A6"/>
    <w:rsid w:val="00F46649"/>
    <w:rsid w:val="00F51C77"/>
    <w:rsid w:val="00F55741"/>
    <w:rsid w:val="00F67378"/>
    <w:rsid w:val="00F84C5C"/>
    <w:rsid w:val="00F9003C"/>
    <w:rsid w:val="00F92AF9"/>
    <w:rsid w:val="00FA6698"/>
    <w:rsid w:val="00FA684C"/>
    <w:rsid w:val="00FC7DCE"/>
    <w:rsid w:val="00FD5517"/>
    <w:rsid w:val="00FE07B6"/>
    <w:rsid w:val="00FE1B16"/>
    <w:rsid w:val="00FE4085"/>
    <w:rsid w:val="00FE4D6C"/>
    <w:rsid w:val="00FE68FE"/>
    <w:rsid w:val="00FF16C5"/>
    <w:rsid w:val="00FF29BE"/>
    <w:rsid w:val="00FF4B13"/>
    <w:rsid w:val="00FF4F04"/>
  </w:rsids>
  <m:mathPr>
    <m:mathFont m:val="MS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1326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Paragrafoelenco">
    <w:name w:val="List Paragraph"/>
    <w:basedOn w:val="Normale"/>
    <w:uiPriority w:val="34"/>
    <w:qFormat/>
    <w:rsid w:val="00724B92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377036"/>
    <w:pPr>
      <w:tabs>
        <w:tab w:val="center" w:pos="4153"/>
        <w:tab w:val="right" w:pos="8306"/>
      </w:tabs>
      <w:spacing w:after="0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377036"/>
  </w:style>
  <w:style w:type="character" w:styleId="Numeropagina">
    <w:name w:val="page number"/>
    <w:basedOn w:val="Caratterepredefinitoparagrafo"/>
    <w:uiPriority w:val="99"/>
    <w:semiHidden/>
    <w:unhideWhenUsed/>
    <w:rsid w:val="003770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2162</Words>
  <Characters>12327</Characters>
  <Application>Microsoft Macintosh Word</Application>
  <DocSecurity>0</DocSecurity>
  <Lines>102</Lines>
  <Paragraphs>24</Paragraphs>
  <ScaleCrop>false</ScaleCrop>
  <Company>.</Company>
  <LinksUpToDate>false</LinksUpToDate>
  <CharactersWithSpaces>15138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Cristina Cervale</dc:creator>
  <cp:keywords/>
  <cp:lastModifiedBy>Maria Cristina Cervale</cp:lastModifiedBy>
  <cp:revision>51</cp:revision>
  <cp:lastPrinted>2017-09-19T08:38:00Z</cp:lastPrinted>
  <dcterms:created xsi:type="dcterms:W3CDTF">2017-09-14T15:45:00Z</dcterms:created>
  <dcterms:modified xsi:type="dcterms:W3CDTF">2017-09-19T09:08:00Z</dcterms:modified>
</cp:coreProperties>
</file>