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B1" w:rsidRPr="0082069B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5C19B1" w:rsidRPr="0082069B" w:rsidRDefault="005C19B1">
      <w:pPr>
        <w:pStyle w:val="Titolo"/>
        <w:rPr>
          <w:rFonts w:ascii="Verdana" w:hAnsi="Verdana"/>
        </w:rPr>
      </w:pPr>
    </w:p>
    <w:p w:rsidR="005C19B1" w:rsidRPr="0082069B" w:rsidRDefault="005C19B1">
      <w:pPr>
        <w:pStyle w:val="Titolo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:rsidR="007D65D4" w:rsidRDefault="007D65D4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ECONOMIA DELL’AMBIENTE 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CFU </w:t>
      </w:r>
      <w:r>
        <w:rPr>
          <w:rFonts w:ascii="Verdana" w:hAnsi="Verdana"/>
          <w:b w:val="0"/>
          <w:sz w:val="28"/>
          <w:szCs w:val="28"/>
        </w:rPr>
        <w:t>6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, ore </w:t>
      </w:r>
      <w:r>
        <w:rPr>
          <w:rFonts w:ascii="Verdana" w:hAnsi="Verdana"/>
          <w:b w:val="0"/>
          <w:sz w:val="28"/>
          <w:szCs w:val="28"/>
        </w:rPr>
        <w:t>42</w:t>
      </w:r>
    </w:p>
    <w:p w:rsidR="005C19B1" w:rsidRPr="0082069B" w:rsidRDefault="005C19B1" w:rsidP="007D65D4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 xml:space="preserve">Corso di Laurea </w:t>
      </w:r>
      <w:r w:rsidR="00985F78" w:rsidRPr="0082069B">
        <w:rPr>
          <w:rFonts w:ascii="Verdana" w:hAnsi="Verdana"/>
          <w:b w:val="0"/>
          <w:sz w:val="28"/>
          <w:szCs w:val="28"/>
        </w:rPr>
        <w:t xml:space="preserve">Magistrale </w:t>
      </w:r>
      <w:r w:rsidRPr="0082069B">
        <w:rPr>
          <w:rFonts w:ascii="Verdana" w:hAnsi="Verdana"/>
          <w:b w:val="0"/>
          <w:sz w:val="28"/>
          <w:szCs w:val="28"/>
        </w:rPr>
        <w:t>in Amministrazione Economia e Finanza</w:t>
      </w:r>
      <w:r w:rsidR="002659FC">
        <w:rPr>
          <w:rFonts w:ascii="Verdana" w:hAnsi="Verdana"/>
          <w:b w:val="0"/>
          <w:sz w:val="28"/>
          <w:szCs w:val="28"/>
        </w:rPr>
        <w:t xml:space="preserve"> - LM 77</w:t>
      </w:r>
    </w:p>
    <w:p w:rsidR="005C19B1" w:rsidRPr="0082069B" w:rsidRDefault="002659FC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Anno Accademico 201</w:t>
      </w:r>
      <w:r w:rsidR="00097047">
        <w:rPr>
          <w:rFonts w:ascii="Verdana" w:hAnsi="Verdana"/>
          <w:sz w:val="28"/>
          <w:szCs w:val="28"/>
        </w:rPr>
        <w:t>8-2019</w:t>
      </w:r>
      <w:r w:rsidR="005C19B1" w:rsidRPr="0082069B">
        <w:rPr>
          <w:rFonts w:ascii="Verdana" w:hAnsi="Verdana"/>
          <w:sz w:val="28"/>
          <w:szCs w:val="28"/>
        </w:rPr>
        <w:t xml:space="preserve"> – </w:t>
      </w:r>
      <w:r w:rsidR="007D65D4">
        <w:rPr>
          <w:rFonts w:ascii="Verdana" w:hAnsi="Verdana"/>
          <w:sz w:val="28"/>
          <w:szCs w:val="28"/>
        </w:rPr>
        <w:t>II</w:t>
      </w:r>
      <w:r w:rsidR="005C19B1" w:rsidRPr="0082069B">
        <w:rPr>
          <w:rFonts w:ascii="Verdana" w:hAnsi="Verdana"/>
          <w:sz w:val="28"/>
          <w:szCs w:val="28"/>
        </w:rPr>
        <w:t xml:space="preserve"> Semestre</w:t>
      </w:r>
    </w:p>
    <w:p w:rsidR="005C19B1" w:rsidRPr="0082069B" w:rsidRDefault="005C19B1">
      <w:pPr>
        <w:jc w:val="center"/>
        <w:rPr>
          <w:rFonts w:ascii="Verdana" w:hAnsi="Verdana"/>
          <w:smallCaps/>
        </w:rPr>
      </w:pPr>
    </w:p>
    <w:p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5C19B1" w:rsidRDefault="005C19B1" w:rsidP="00030334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>Prof.</w:t>
      </w:r>
      <w:r w:rsidR="007D65D4">
        <w:rPr>
          <w:rFonts w:ascii="Verdana" w:hAnsi="Verdana"/>
          <w:sz w:val="28"/>
          <w:szCs w:val="28"/>
        </w:rPr>
        <w:t>ssa Claudia NARDONE</w:t>
      </w:r>
    </w:p>
    <w:p w:rsidR="007D65D4" w:rsidRDefault="007D65D4" w:rsidP="00030334">
      <w:pPr>
        <w:jc w:val="center"/>
        <w:rPr>
          <w:rFonts w:ascii="Verdana" w:hAnsi="Verdana"/>
          <w:sz w:val="28"/>
          <w:szCs w:val="28"/>
        </w:rPr>
      </w:pPr>
    </w:p>
    <w:p w:rsidR="002659FC" w:rsidRPr="0082069B" w:rsidRDefault="002659FC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34365" w:rsidRDefault="005C19B1" w:rsidP="00204A5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OBIETTIVO: </w:t>
      </w:r>
      <w:r w:rsidR="007D65D4" w:rsidRPr="007D65D4">
        <w:rPr>
          <w:rFonts w:ascii="Verdana" w:hAnsi="Verdana"/>
          <w:bCs/>
          <w:sz w:val="20"/>
          <w:szCs w:val="20"/>
        </w:rPr>
        <w:t xml:space="preserve">Il corso </w:t>
      </w:r>
      <w:r w:rsidR="007D65D4">
        <w:rPr>
          <w:rFonts w:ascii="Verdana" w:hAnsi="Verdana"/>
          <w:bCs/>
          <w:sz w:val="20"/>
          <w:szCs w:val="20"/>
        </w:rPr>
        <w:t>s</w:t>
      </w:r>
      <w:r w:rsidR="007D65D4" w:rsidRPr="007D65D4">
        <w:rPr>
          <w:rFonts w:ascii="Verdana" w:hAnsi="Verdana"/>
          <w:bCs/>
          <w:sz w:val="20"/>
          <w:szCs w:val="20"/>
        </w:rPr>
        <w:t>i propone di analizzare la relazione fra ambiente e sistema economico.</w:t>
      </w:r>
      <w:r w:rsidR="007D65D4">
        <w:rPr>
          <w:rFonts w:ascii="Verdana" w:hAnsi="Verdana"/>
          <w:bCs/>
          <w:sz w:val="20"/>
          <w:szCs w:val="20"/>
        </w:rPr>
        <w:t xml:space="preserve"> Dopo aver richiamato i concetti fondamentali della microeconomia, in particolare le esternalità e la teoria dei contratti, si procede con l’analisi del valore dell’ambiente e quello delle risorse naturali, </w:t>
      </w:r>
      <w:r w:rsidR="00204A5E">
        <w:rPr>
          <w:rFonts w:ascii="Verdana" w:hAnsi="Verdana"/>
          <w:bCs/>
          <w:sz w:val="20"/>
          <w:szCs w:val="20"/>
        </w:rPr>
        <w:t xml:space="preserve">e con lo studio degli strumenti economici delle politiche ambientali. Si approfondirà poi </w:t>
      </w:r>
      <w:r w:rsidR="007D65D4">
        <w:rPr>
          <w:rFonts w:ascii="Verdana" w:hAnsi="Verdana" w:cs="Verdana"/>
          <w:sz w:val="20"/>
          <w:szCs w:val="20"/>
        </w:rPr>
        <w:t>la relazione tra crescita economica e ambiente, con particolare riferimento alla sostenibilità, e</w:t>
      </w:r>
      <w:r w:rsidR="00204A5E">
        <w:rPr>
          <w:rFonts w:ascii="Verdana" w:hAnsi="Verdana" w:cs="Verdana"/>
          <w:sz w:val="20"/>
          <w:szCs w:val="20"/>
        </w:rPr>
        <w:t xml:space="preserve"> </w:t>
      </w:r>
      <w:r w:rsidR="007D65D4">
        <w:rPr>
          <w:rFonts w:ascii="Verdana" w:hAnsi="Verdana" w:cs="Verdana"/>
          <w:sz w:val="20"/>
          <w:szCs w:val="20"/>
        </w:rPr>
        <w:t>l’interazione tra ambiente e sistema economico nel contesto internazionale</w:t>
      </w:r>
    </w:p>
    <w:p w:rsidR="007D65D4" w:rsidRDefault="007D65D4" w:rsidP="00834365">
      <w:pPr>
        <w:jc w:val="both"/>
        <w:rPr>
          <w:rFonts w:ascii="Verdana" w:hAnsi="Verdana"/>
          <w:sz w:val="20"/>
          <w:szCs w:val="20"/>
        </w:rPr>
      </w:pPr>
    </w:p>
    <w:p w:rsidR="007D65D4" w:rsidRDefault="007D65D4" w:rsidP="00834365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F25FC2" w:rsidRPr="002659FC" w:rsidRDefault="00834365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3D263B">
        <w:rPr>
          <w:rFonts w:ascii="Verdana" w:hAnsi="Verdana"/>
          <w:b/>
          <w:bCs/>
          <w:sz w:val="20"/>
          <w:szCs w:val="20"/>
        </w:rPr>
        <w:t>PROGRAMMA:</w:t>
      </w:r>
    </w:p>
    <w:p w:rsidR="00F25FC2" w:rsidRDefault="00F25FC2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204A5E" w:rsidRDefault="00204A5E" w:rsidP="00204A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L’ambiente e il sistema economico</w:t>
      </w:r>
    </w:p>
    <w:p w:rsidR="00204A5E" w:rsidRDefault="00204A5E" w:rsidP="00204A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bookmarkStart w:id="0" w:name="_GoBack"/>
      <w:r>
        <w:rPr>
          <w:rFonts w:ascii="Verdana" w:hAnsi="Verdana" w:cs="Verdana"/>
          <w:sz w:val="20"/>
          <w:szCs w:val="20"/>
        </w:rPr>
        <w:t>Gli strumenti economici delle politiche ambientali</w:t>
      </w:r>
    </w:p>
    <w:p w:rsidR="00204A5E" w:rsidRDefault="00204A5E" w:rsidP="00204A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Il valore dell’ambiente</w:t>
      </w:r>
    </w:p>
    <w:p w:rsidR="00204A5E" w:rsidRDefault="00204A5E" w:rsidP="00204A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Economia delle risorse naturali</w:t>
      </w:r>
    </w:p>
    <w:p w:rsidR="00204A5E" w:rsidRDefault="00204A5E" w:rsidP="00204A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Crescita economica e ambiente</w:t>
      </w:r>
    </w:p>
    <w:p w:rsidR="00204A5E" w:rsidRDefault="00204A5E" w:rsidP="00204A5E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Economia ambientale internazionale</w:t>
      </w:r>
    </w:p>
    <w:bookmarkEnd w:id="0"/>
    <w:p w:rsidR="00204A5E" w:rsidRDefault="00204A5E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204A5E" w:rsidRPr="0082069B" w:rsidRDefault="00204A5E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</w:p>
    <w:p w:rsidR="005C19B1" w:rsidRPr="0082069B" w:rsidRDefault="004A1767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4A1767">
        <w:rPr>
          <w:rFonts w:ascii="Verdana" w:hAnsi="Verdana" w:cs="Verdana"/>
          <w:sz w:val="20"/>
          <w:szCs w:val="20"/>
        </w:rPr>
        <w:t>Non sono previste propedeuticità</w:t>
      </w: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242A08" w:rsidRPr="004A1767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TESTI: </w:t>
      </w:r>
    </w:p>
    <w:p w:rsidR="00242A08" w:rsidRPr="0082069B" w:rsidRDefault="00242A08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Ignazio </w:t>
      </w:r>
      <w:proofErr w:type="spellStart"/>
      <w:r>
        <w:rPr>
          <w:rFonts w:ascii="Verdana" w:hAnsi="Verdana" w:cs="Verdana"/>
          <w:sz w:val="20"/>
          <w:szCs w:val="20"/>
        </w:rPr>
        <w:t>Musu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Introduzione all’economia dell’ambiente</w:t>
      </w:r>
      <w:r>
        <w:rPr>
          <w:rFonts w:ascii="Verdana" w:hAnsi="Verdana" w:cs="Verdana"/>
          <w:sz w:val="20"/>
          <w:szCs w:val="20"/>
        </w:rPr>
        <w:t>, Il Mulino, Bologna, 2003</w:t>
      </w:r>
    </w:p>
    <w:p w:rsidR="00543381" w:rsidRPr="0082069B" w:rsidRDefault="00543381" w:rsidP="006A5366">
      <w:pPr>
        <w:jc w:val="both"/>
        <w:rPr>
          <w:rFonts w:ascii="Verdana" w:hAnsi="Verdana"/>
          <w:sz w:val="20"/>
          <w:szCs w:val="20"/>
        </w:rPr>
      </w:pPr>
    </w:p>
    <w:p w:rsidR="00242A08" w:rsidRPr="00242A08" w:rsidRDefault="005C19B1" w:rsidP="00242A08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METODO DI INSEGNAMENTO: </w:t>
      </w:r>
    </w:p>
    <w:p w:rsidR="005C19B1" w:rsidRPr="00242A08" w:rsidRDefault="00242A08" w:rsidP="00376A88">
      <w:pPr>
        <w:pStyle w:val="Corpotesto"/>
        <w:rPr>
          <w:rFonts w:ascii="Verdana" w:hAnsi="Verdana"/>
          <w:bCs/>
          <w:sz w:val="20"/>
          <w:szCs w:val="20"/>
        </w:rPr>
      </w:pPr>
      <w:r w:rsidRPr="00242A08">
        <w:rPr>
          <w:rFonts w:ascii="Verdana" w:hAnsi="Verdana"/>
          <w:bCs/>
          <w:sz w:val="20"/>
          <w:szCs w:val="20"/>
        </w:rPr>
        <w:t>Lezioni frontali</w:t>
      </w:r>
    </w:p>
    <w:p w:rsidR="005C19B1" w:rsidRPr="0082069B" w:rsidRDefault="005C19B1" w:rsidP="004A1767">
      <w:pPr>
        <w:jc w:val="both"/>
        <w:rPr>
          <w:rFonts w:ascii="Verdana" w:hAnsi="Verdana"/>
          <w:sz w:val="20"/>
          <w:szCs w:val="20"/>
        </w:rPr>
      </w:pPr>
    </w:p>
    <w:p w:rsidR="006B524F" w:rsidRPr="0082069B" w:rsidRDefault="006B524F" w:rsidP="006B524F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  <w:r w:rsidRPr="0082069B">
        <w:rPr>
          <w:rFonts w:ascii="Verdana" w:hAnsi="Verdana"/>
          <w:sz w:val="20"/>
          <w:szCs w:val="20"/>
        </w:rPr>
        <w:t xml:space="preserve"> </w:t>
      </w:r>
    </w:p>
    <w:p w:rsidR="006B524F" w:rsidRPr="0082069B" w:rsidRDefault="00F3639F" w:rsidP="006B524F">
      <w:pPr>
        <w:pStyle w:val="Corpo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studenti devono essere in grado di analizzare in maniera critica i temi che riguardano le sfide poste dall’economia dell’ambiente e </w:t>
      </w:r>
      <w:proofErr w:type="gramStart"/>
      <w:r>
        <w:rPr>
          <w:rFonts w:ascii="Verdana" w:hAnsi="Verdana"/>
          <w:sz w:val="20"/>
          <w:szCs w:val="20"/>
        </w:rPr>
        <w:t>le relativi</w:t>
      </w:r>
      <w:proofErr w:type="gramEnd"/>
      <w:r>
        <w:rPr>
          <w:rFonts w:ascii="Verdana" w:hAnsi="Verdana"/>
          <w:sz w:val="20"/>
          <w:szCs w:val="20"/>
        </w:rPr>
        <w:t xml:space="preserve"> soluzioni possibili.</w:t>
      </w:r>
    </w:p>
    <w:p w:rsidR="005C19B1" w:rsidRPr="0082069B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 w:cs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</w:p>
    <w:p w:rsidR="005C19B1" w:rsidRPr="0082069B" w:rsidRDefault="00242A08" w:rsidP="006A5366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Cs/>
          <w:sz w:val="20"/>
          <w:szCs w:val="20"/>
        </w:rPr>
        <w:t>l</w:t>
      </w:r>
      <w:r w:rsidRPr="0082069B">
        <w:rPr>
          <w:rFonts w:ascii="Verdana" w:hAnsi="Verdana" w:cs="Verdana"/>
          <w:sz w:val="20"/>
          <w:szCs w:val="20"/>
        </w:rPr>
        <w:t xml:space="preserve">’esame consiste in una prova </w:t>
      </w:r>
      <w:r>
        <w:rPr>
          <w:rFonts w:ascii="Verdana" w:hAnsi="Verdana" w:cs="Verdana"/>
          <w:sz w:val="20"/>
          <w:szCs w:val="20"/>
        </w:rPr>
        <w:t>scritta</w:t>
      </w: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2659FC" w:rsidRDefault="005C19B1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</w:p>
    <w:p w:rsidR="005C19B1" w:rsidRPr="0082069B" w:rsidRDefault="00242A08" w:rsidP="00F811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queste informazioni chiedere in Segreteria Didattica</w:t>
      </w:r>
    </w:p>
    <w:p w:rsidR="00242A08" w:rsidRDefault="00242A08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1315D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7" w:history="1">
        <w:r w:rsidR="00AB3633"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lastRenderedPageBreak/>
        <w:t>Fare riferimento a quanto pubblicato sul sito al link:</w:t>
      </w:r>
    </w:p>
    <w:p w:rsidR="002659FC" w:rsidRDefault="006B28FE" w:rsidP="00EA659B">
      <w:pPr>
        <w:jc w:val="both"/>
        <w:rPr>
          <w:rFonts w:ascii="Verdana" w:hAnsi="Verdana"/>
          <w:b/>
          <w:sz w:val="20"/>
          <w:szCs w:val="20"/>
        </w:rPr>
      </w:pPr>
      <w:hyperlink r:id="rId8" w:history="1">
        <w:r w:rsidR="00A776A2" w:rsidRPr="00791A23">
          <w:rPr>
            <w:rStyle w:val="Collegamentoipertestuale"/>
            <w:rFonts w:ascii="Verdana" w:hAnsi="Verdana"/>
            <w:b/>
            <w:sz w:val="20"/>
            <w:szCs w:val="20"/>
          </w:rPr>
          <w:t>http://www.ec.univaq.it/index.php?id=2381</w:t>
        </w:r>
      </w:hyperlink>
    </w:p>
    <w:p w:rsidR="00A776A2" w:rsidRPr="0082069B" w:rsidRDefault="00A776A2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</w:t>
      </w:r>
      <w:r w:rsidR="002659FC">
        <w:rPr>
          <w:rFonts w:ascii="Verdana" w:hAnsi="Verdana"/>
          <w:sz w:val="20"/>
          <w:szCs w:val="20"/>
        </w:rPr>
        <w:t xml:space="preserve"> </w:t>
      </w:r>
      <w:r w:rsidR="002659FC" w:rsidRPr="00A776A2">
        <w:rPr>
          <w:rFonts w:ascii="Verdana" w:hAnsi="Verdana"/>
          <w:sz w:val="20"/>
          <w:szCs w:val="20"/>
          <w:highlight w:val="yellow"/>
        </w:rPr>
        <w:t>(inserire il lin</w:t>
      </w:r>
      <w:r w:rsidR="00A776A2" w:rsidRPr="00A776A2">
        <w:rPr>
          <w:rFonts w:ascii="Verdana" w:hAnsi="Verdana"/>
          <w:sz w:val="20"/>
          <w:szCs w:val="20"/>
          <w:highlight w:val="yellow"/>
        </w:rPr>
        <w:t>k della pagina del docente)</w:t>
      </w:r>
      <w:r w:rsidRPr="0082069B">
        <w:rPr>
          <w:rFonts w:ascii="Verdana" w:hAnsi="Verdana"/>
          <w:sz w:val="20"/>
          <w:szCs w:val="20"/>
        </w:rPr>
        <w:t>:</w:t>
      </w:r>
    </w:p>
    <w:p w:rsidR="001315D1" w:rsidRDefault="006B28FE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9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4200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7410AF" w:rsidRDefault="00242A08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appuntamento da concordare per </w:t>
      </w:r>
      <w:proofErr w:type="gramStart"/>
      <w:r>
        <w:rPr>
          <w:rFonts w:ascii="Verdana" w:hAnsi="Verdana"/>
          <w:sz w:val="20"/>
          <w:szCs w:val="20"/>
        </w:rPr>
        <w:t>email</w:t>
      </w:r>
      <w:proofErr w:type="gramEnd"/>
      <w:r>
        <w:rPr>
          <w:rFonts w:ascii="Verdana" w:hAnsi="Verdana"/>
          <w:sz w:val="20"/>
          <w:szCs w:val="20"/>
        </w:rPr>
        <w:t>: claudia.nardone@uniroma2.it.</w:t>
      </w:r>
    </w:p>
    <w:p w:rsidR="007410AF" w:rsidRPr="0082069B" w:rsidRDefault="007410AF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Default="006B28FE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0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1315D1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FE" w:rsidRDefault="006B28FE">
      <w:r>
        <w:separator/>
      </w:r>
    </w:p>
  </w:endnote>
  <w:endnote w:type="continuationSeparator" w:id="0">
    <w:p w:rsidR="006B28FE" w:rsidRDefault="006B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FE" w:rsidRDefault="006B28FE">
      <w:r>
        <w:separator/>
      </w:r>
    </w:p>
  </w:footnote>
  <w:footnote w:type="continuationSeparator" w:id="0">
    <w:p w:rsidR="006B28FE" w:rsidRDefault="006B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443BB5"/>
    <w:multiLevelType w:val="hybridMultilevel"/>
    <w:tmpl w:val="BFAE1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55"/>
    <w:rsid w:val="00014C8D"/>
    <w:rsid w:val="00030334"/>
    <w:rsid w:val="00071032"/>
    <w:rsid w:val="000711DF"/>
    <w:rsid w:val="00097047"/>
    <w:rsid w:val="000D0B0A"/>
    <w:rsid w:val="000E296A"/>
    <w:rsid w:val="00105397"/>
    <w:rsid w:val="001315D1"/>
    <w:rsid w:val="001521BD"/>
    <w:rsid w:val="001B266B"/>
    <w:rsid w:val="001E1998"/>
    <w:rsid w:val="00202441"/>
    <w:rsid w:val="00204A5E"/>
    <w:rsid w:val="00236953"/>
    <w:rsid w:val="00242A08"/>
    <w:rsid w:val="00256B4C"/>
    <w:rsid w:val="002648E3"/>
    <w:rsid w:val="002659FC"/>
    <w:rsid w:val="00284EB2"/>
    <w:rsid w:val="002861B3"/>
    <w:rsid w:val="002B77DE"/>
    <w:rsid w:val="002D19C1"/>
    <w:rsid w:val="002E1EBB"/>
    <w:rsid w:val="002E3C33"/>
    <w:rsid w:val="002E55EF"/>
    <w:rsid w:val="00347D62"/>
    <w:rsid w:val="003516DD"/>
    <w:rsid w:val="00376A88"/>
    <w:rsid w:val="003D263B"/>
    <w:rsid w:val="003D2A24"/>
    <w:rsid w:val="004162AA"/>
    <w:rsid w:val="004200C4"/>
    <w:rsid w:val="004321D2"/>
    <w:rsid w:val="0046386F"/>
    <w:rsid w:val="004811F1"/>
    <w:rsid w:val="004977FD"/>
    <w:rsid w:val="004A1767"/>
    <w:rsid w:val="004B5F4B"/>
    <w:rsid w:val="00501438"/>
    <w:rsid w:val="005068A6"/>
    <w:rsid w:val="00536E5C"/>
    <w:rsid w:val="00537A3D"/>
    <w:rsid w:val="00543381"/>
    <w:rsid w:val="00592348"/>
    <w:rsid w:val="005959D8"/>
    <w:rsid w:val="005C19B1"/>
    <w:rsid w:val="005C731C"/>
    <w:rsid w:val="005D51A9"/>
    <w:rsid w:val="0061228A"/>
    <w:rsid w:val="006519F5"/>
    <w:rsid w:val="006656B6"/>
    <w:rsid w:val="00694E63"/>
    <w:rsid w:val="006A5366"/>
    <w:rsid w:val="006B28FE"/>
    <w:rsid w:val="006B524F"/>
    <w:rsid w:val="006C2445"/>
    <w:rsid w:val="006C4AA2"/>
    <w:rsid w:val="006D5E45"/>
    <w:rsid w:val="00731641"/>
    <w:rsid w:val="007410AF"/>
    <w:rsid w:val="00775038"/>
    <w:rsid w:val="00780425"/>
    <w:rsid w:val="007C2C8A"/>
    <w:rsid w:val="007D65D4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5006F"/>
    <w:rsid w:val="00880108"/>
    <w:rsid w:val="00890D2A"/>
    <w:rsid w:val="008C39D7"/>
    <w:rsid w:val="008E0B0E"/>
    <w:rsid w:val="0090431B"/>
    <w:rsid w:val="00937A88"/>
    <w:rsid w:val="0097307D"/>
    <w:rsid w:val="00985F78"/>
    <w:rsid w:val="009B4660"/>
    <w:rsid w:val="009C6161"/>
    <w:rsid w:val="009D2CC8"/>
    <w:rsid w:val="009E6593"/>
    <w:rsid w:val="00A1022D"/>
    <w:rsid w:val="00A1211F"/>
    <w:rsid w:val="00A32D04"/>
    <w:rsid w:val="00A330A7"/>
    <w:rsid w:val="00A64F3F"/>
    <w:rsid w:val="00A776A2"/>
    <w:rsid w:val="00A95839"/>
    <w:rsid w:val="00AB014B"/>
    <w:rsid w:val="00AB3633"/>
    <w:rsid w:val="00AB4CDB"/>
    <w:rsid w:val="00AD437F"/>
    <w:rsid w:val="00B3555C"/>
    <w:rsid w:val="00B47130"/>
    <w:rsid w:val="00B95830"/>
    <w:rsid w:val="00BB7459"/>
    <w:rsid w:val="00C103BB"/>
    <w:rsid w:val="00C10CE7"/>
    <w:rsid w:val="00C233B7"/>
    <w:rsid w:val="00C318C4"/>
    <w:rsid w:val="00C60B6A"/>
    <w:rsid w:val="00C63698"/>
    <w:rsid w:val="00C65CA5"/>
    <w:rsid w:val="00C966D6"/>
    <w:rsid w:val="00CF7A8B"/>
    <w:rsid w:val="00D01150"/>
    <w:rsid w:val="00D1785A"/>
    <w:rsid w:val="00D81E1F"/>
    <w:rsid w:val="00DB5D26"/>
    <w:rsid w:val="00DE2787"/>
    <w:rsid w:val="00E71E1B"/>
    <w:rsid w:val="00E74E7A"/>
    <w:rsid w:val="00E91678"/>
    <w:rsid w:val="00E97DE2"/>
    <w:rsid w:val="00EA659B"/>
    <w:rsid w:val="00EB5493"/>
    <w:rsid w:val="00EC0737"/>
    <w:rsid w:val="00F22D23"/>
    <w:rsid w:val="00F25FC2"/>
    <w:rsid w:val="00F3639F"/>
    <w:rsid w:val="00F75240"/>
    <w:rsid w:val="00F811E2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5AACF"/>
  <w15:docId w15:val="{84141A72-E658-4A22-9A38-51F58F3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index.php?id=2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.univaq.it/on-line/Home/Docentiedidattica/scheda5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on-line/Home/Docentiedidattica/scheda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Claudia Nardone</cp:lastModifiedBy>
  <cp:revision>7</cp:revision>
  <cp:lastPrinted>2012-03-16T10:49:00Z</cp:lastPrinted>
  <dcterms:created xsi:type="dcterms:W3CDTF">2019-02-27T14:27:00Z</dcterms:created>
  <dcterms:modified xsi:type="dcterms:W3CDTF">2019-03-02T21:15:00Z</dcterms:modified>
</cp:coreProperties>
</file>